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34A1" w:rsidRPr="005919D3" w:rsidRDefault="007234A1" w:rsidP="005919D3">
      <w:pPr>
        <w:pStyle w:val="Default"/>
        <w:spacing w:line="360" w:lineRule="auto"/>
        <w:jc w:val="both"/>
        <w:rPr>
          <w:rFonts w:ascii="Times New Roman" w:hAnsi="Times New Roman" w:cs="Times New Roman"/>
          <w:highlight w:val="yellow"/>
        </w:rPr>
      </w:pPr>
    </w:p>
    <w:p w:rsidR="00EB6F0A" w:rsidRPr="005919D3" w:rsidRDefault="00EB6F0A" w:rsidP="005919D3">
      <w:pPr>
        <w:widowControl/>
        <w:spacing w:line="360" w:lineRule="auto"/>
        <w:jc w:val="center"/>
        <w:rPr>
          <w:b/>
          <w:bCs/>
          <w:color w:val="000000"/>
          <w:kern w:val="0"/>
          <w:sz w:val="28"/>
          <w:szCs w:val="28"/>
        </w:rPr>
      </w:pPr>
      <w:r w:rsidRPr="005919D3">
        <w:rPr>
          <w:b/>
          <w:bCs/>
          <w:color w:val="000000"/>
          <w:kern w:val="0"/>
          <w:sz w:val="28"/>
          <w:szCs w:val="28"/>
        </w:rPr>
        <w:t xml:space="preserve">“Belt and Road” Forbidden City Scholarship </w:t>
      </w:r>
      <w:r w:rsidR="002E464A" w:rsidRPr="005919D3">
        <w:rPr>
          <w:b/>
          <w:bCs/>
          <w:color w:val="000000"/>
          <w:kern w:val="0"/>
          <w:sz w:val="28"/>
          <w:szCs w:val="28"/>
        </w:rPr>
        <w:t>Admission Information</w:t>
      </w:r>
    </w:p>
    <w:p w:rsidR="003C1268" w:rsidRPr="005919D3" w:rsidRDefault="002E464A" w:rsidP="005919D3">
      <w:pPr>
        <w:widowControl/>
        <w:spacing w:line="360" w:lineRule="auto"/>
        <w:jc w:val="center"/>
        <w:rPr>
          <w:b/>
          <w:bCs/>
          <w:color w:val="000000"/>
          <w:kern w:val="0"/>
          <w:sz w:val="28"/>
          <w:szCs w:val="28"/>
        </w:rPr>
      </w:pPr>
      <w:r w:rsidRPr="005919D3">
        <w:rPr>
          <w:b/>
          <w:bCs/>
          <w:color w:val="000000"/>
          <w:kern w:val="0"/>
          <w:sz w:val="28"/>
          <w:szCs w:val="28"/>
        </w:rPr>
        <w:t>OfCapital Medical University</w:t>
      </w:r>
    </w:p>
    <w:p w:rsidR="005919D3" w:rsidRPr="005919D3" w:rsidRDefault="005919D3" w:rsidP="005919D3">
      <w:pPr>
        <w:widowControl/>
        <w:spacing w:line="360" w:lineRule="auto"/>
        <w:rPr>
          <w:b/>
          <w:sz w:val="24"/>
          <w:lang w:val="zh-TW"/>
        </w:rPr>
      </w:pPr>
    </w:p>
    <w:p w:rsidR="00B9728A" w:rsidRPr="005919D3" w:rsidRDefault="00EB6F0A" w:rsidP="005919D3">
      <w:pPr>
        <w:spacing w:line="360" w:lineRule="auto"/>
        <w:ind w:firstLineChars="200" w:firstLine="480"/>
        <w:rPr>
          <w:sz w:val="24"/>
          <w:lang w:val="zh-TW"/>
        </w:rPr>
      </w:pPr>
      <w:r w:rsidRPr="005919D3">
        <w:rPr>
          <w:sz w:val="24"/>
          <w:lang w:val="zh-TW"/>
        </w:rPr>
        <w:t xml:space="preserve">Capital Medical University,  as one of the first </w:t>
      </w:r>
      <w:r w:rsidR="00EE225F" w:rsidRPr="005919D3">
        <w:rPr>
          <w:sz w:val="24"/>
          <w:lang w:val="zh-TW"/>
        </w:rPr>
        <w:t xml:space="preserve">group of “Belt and Road” training centers, will recruit 3 postgraduate students in 2018 supported by Forbidden City Scholarship.  Recruiting programs shown as following: Public Health, one, doctor degree; Nursing, one, doctor degree; </w:t>
      </w:r>
      <w:r w:rsidR="00884F59" w:rsidRPr="005919D3">
        <w:rPr>
          <w:sz w:val="24"/>
          <w:lang w:val="zh-TW"/>
        </w:rPr>
        <w:t>Public Health Management and Policy, one, master degree.</w:t>
      </w:r>
    </w:p>
    <w:p w:rsidR="002817FF" w:rsidRPr="005919D3" w:rsidRDefault="00884F59" w:rsidP="005919D3">
      <w:pPr>
        <w:spacing w:line="360" w:lineRule="auto"/>
        <w:rPr>
          <w:b/>
          <w:sz w:val="24"/>
          <w:lang w:val="zh-TW"/>
        </w:rPr>
      </w:pPr>
      <w:r w:rsidRPr="005919D3">
        <w:rPr>
          <w:rFonts w:ascii="MS Mincho" w:eastAsia="MS Mincho" w:hAnsi="MS Mincho" w:cs="MS Mincho"/>
          <w:b/>
          <w:sz w:val="24"/>
          <w:lang w:val="zh-TW"/>
        </w:rPr>
        <w:t>Ⅰ</w:t>
      </w:r>
      <w:r w:rsidRPr="005919D3">
        <w:rPr>
          <w:b/>
          <w:sz w:val="24"/>
          <w:lang w:val="zh-TW"/>
        </w:rPr>
        <w:t xml:space="preserve"> Introduction of Capital Medical University</w:t>
      </w:r>
    </w:p>
    <w:p w:rsidR="00884F59" w:rsidRPr="005919D3" w:rsidRDefault="00884F59" w:rsidP="005919D3">
      <w:pPr>
        <w:spacing w:line="360" w:lineRule="auto"/>
        <w:ind w:firstLineChars="200" w:firstLine="480"/>
        <w:rPr>
          <w:sz w:val="24"/>
          <w:lang w:val="zh-TW"/>
        </w:rPr>
      </w:pPr>
      <w:r w:rsidRPr="005919D3">
        <w:rPr>
          <w:sz w:val="24"/>
          <w:lang w:val="zh-TW"/>
        </w:rPr>
        <w:t>Capital Medical University (CMU) was founded in 1960. It ranks among the top academic medical institutions in China</w:t>
      </w:r>
      <w:r w:rsidRPr="005919D3">
        <w:rPr>
          <w:sz w:val="24"/>
          <w:lang w:val="zh-TW"/>
        </w:rPr>
        <w:t>，</w:t>
      </w:r>
      <w:r w:rsidRPr="005919D3">
        <w:rPr>
          <w:sz w:val="24"/>
          <w:lang w:val="zh-TW"/>
        </w:rPr>
        <w:t>and is considered as one of the key municipal universities in Beijing. The founding president, Professor Jieping WU, was a world-renowned urologist, member of both the Chinese Academy of Sciences and the Chinese Academy of Engineering. The current Chair of University Council is researcher Wenliang HU and the current president is Academician Yongfeng SHANG, member of the Chinese Academy of Sciences.</w:t>
      </w:r>
    </w:p>
    <w:p w:rsidR="00884F59" w:rsidRPr="005919D3" w:rsidRDefault="00884F59" w:rsidP="005919D3">
      <w:pPr>
        <w:spacing w:line="360" w:lineRule="auto"/>
        <w:ind w:firstLineChars="200" w:firstLine="480"/>
        <w:rPr>
          <w:sz w:val="24"/>
          <w:lang w:val="zh-TW"/>
        </w:rPr>
      </w:pPr>
      <w:r w:rsidRPr="005919D3">
        <w:rPr>
          <w:sz w:val="24"/>
          <w:lang w:val="zh-TW"/>
        </w:rPr>
        <w:t>CMU consists of 10 schools, 1 department and 1 teaching institution, including School of Basic Medical Sciences</w:t>
      </w:r>
      <w:r w:rsidRPr="005919D3">
        <w:rPr>
          <w:sz w:val="24"/>
          <w:lang w:val="zh-TW"/>
        </w:rPr>
        <w:tab/>
        <w:t xml:space="preserve">School of Public Health, School of Pharmaceutics Sciences, School of Biomedical Engineering, School of Nursing, School of Traditional Chinese Medicine, School of Health Administration and Education, School of General Practice and Continuing Education, Marxism Department, International School and Yan Jing Medical College. CMU also has 21 affiliated hospital and clinical medical school, they are: Xuanwu Hospital, Friendship Hospital, Chaoyang Hospital, Tongren Hospital, Tiantan Hospital, Anzhen Hospital, Fuxing Hospital, Shijitan Hospital, Luhe Hospital, China-Japan Friendship Hospital, Beijing Children’s Hospital, Beijing Obstetrics and Gynecology Hospital, Beijing Stomatology Hospital, Beijing An Ding Hospital,  Beijing Chest Hospital, Beijing YouAn Hospital, Beijing DiTan Hospital, Beijing Rehabilitation Hospital, China </w:t>
      </w:r>
      <w:r w:rsidRPr="005919D3">
        <w:rPr>
          <w:sz w:val="24"/>
          <w:lang w:val="zh-TW"/>
        </w:rPr>
        <w:lastRenderedPageBreak/>
        <w:t>Rehabilitation Research Center, Sanbo Brain Hospital, Beijing Center for Diseases Prevention and Control. All affiliated hospital has 19764 beds.</w:t>
      </w:r>
    </w:p>
    <w:p w:rsidR="00884F59" w:rsidRPr="005919D3" w:rsidRDefault="00884F59" w:rsidP="005919D3">
      <w:pPr>
        <w:spacing w:line="360" w:lineRule="auto"/>
        <w:ind w:firstLineChars="200" w:firstLine="480"/>
        <w:rPr>
          <w:sz w:val="24"/>
          <w:lang w:val="zh-TW"/>
        </w:rPr>
      </w:pPr>
      <w:r w:rsidRPr="005919D3">
        <w:rPr>
          <w:sz w:val="24"/>
          <w:lang w:val="zh-TW"/>
        </w:rPr>
        <w:t>CMU is a well known academic institution for its strong competence in the scientific research. It hosts many national and municipal key disciplines, laboratories and some exchange stations for post-doctoral research. High-caliber national and municipal research and training centers and institutes are founded here, covering a wide range of fields including General Practitioner Training, Clinical Medicine, Basic Medicine, Neurosciences, Ophthalmology, Geriatrics, Urology, Cardiology, Pain Medicine, Toxicology, Biomedical Engineering, Traditional Chinese Medicine, Reproduction, Health Policy and so on. We have achieved national and international recognitions in many areas such as Neurobiology, Cytobiology, Immunology, Medical Iconography, Neurology, Neurosurgery, Cardiology, Cardio-vascular Surgery, Kidney Transplantation, Respiratory Disease, Digestive Medicine, Oral-Maxillofacial Surgery, Ophthalmology, Otolaryngology and Pediatric Hematology, among others. In the latest disciplines assessment results published by Ministry of Education, the clinical medicine and nursing disciplines are identified as Level A.</w:t>
      </w:r>
    </w:p>
    <w:p w:rsidR="00884F59" w:rsidRPr="005919D3" w:rsidRDefault="00884F59" w:rsidP="005919D3">
      <w:pPr>
        <w:spacing w:line="360" w:lineRule="auto"/>
        <w:ind w:firstLineChars="200" w:firstLine="480"/>
        <w:rPr>
          <w:sz w:val="24"/>
          <w:lang w:val="zh-TW"/>
        </w:rPr>
      </w:pPr>
      <w:r w:rsidRPr="005919D3">
        <w:rPr>
          <w:sz w:val="24"/>
          <w:lang w:val="zh-TW"/>
        </w:rPr>
        <w:t xml:space="preserve">CMU provides a wide range of educational programs for Doctorates, Masters, Bachelors and certificates. The university has 11517 full-time students, in which postgraduate students 3574, long-term students 1714, undergraduate students 3781 and international students 585. The university and the affiliated hospitals have a staff of 42467. Among the staff, there are 2315 professors, and 3715 associate professors. The faculty physicians at CMU train annually several thousands of clinical residents and fellows. Also, the faculty members also provide continuous medical education to physicians and other health professionals through seminars, teaching rounds, and tutorials on and off campus. Over the years, the university has graduated a large number of academic leaders and general practitioners for Beijing and the whole country. </w:t>
      </w:r>
    </w:p>
    <w:p w:rsidR="00884F59" w:rsidRPr="005919D3" w:rsidRDefault="00884F59" w:rsidP="005919D3">
      <w:pPr>
        <w:spacing w:line="360" w:lineRule="auto"/>
        <w:ind w:firstLineChars="200" w:firstLine="480"/>
        <w:rPr>
          <w:sz w:val="24"/>
          <w:lang w:val="zh-TW"/>
        </w:rPr>
      </w:pPr>
      <w:r w:rsidRPr="005919D3">
        <w:rPr>
          <w:sz w:val="24"/>
          <w:lang w:val="zh-TW"/>
        </w:rPr>
        <w:t xml:space="preserve">CMU provides excellent international exchange programs. It has partnerships and agreements with more than 30 universities and institutions with many countries and regions, supporting activities such as faculty and student exchange programs, </w:t>
      </w:r>
      <w:r w:rsidRPr="005919D3">
        <w:rPr>
          <w:sz w:val="24"/>
          <w:lang w:val="zh-TW"/>
        </w:rPr>
        <w:lastRenderedPageBreak/>
        <w:t xml:space="preserve">joint education and joint research projects. </w:t>
      </w:r>
    </w:p>
    <w:p w:rsidR="00DA36AC" w:rsidRPr="005919D3" w:rsidRDefault="00884F59" w:rsidP="005919D3">
      <w:pPr>
        <w:spacing w:line="360" w:lineRule="auto"/>
        <w:rPr>
          <w:sz w:val="24"/>
        </w:rPr>
      </w:pPr>
      <w:r w:rsidRPr="005919D3">
        <w:rPr>
          <w:sz w:val="24"/>
          <w:lang w:val="zh-TW"/>
        </w:rPr>
        <w:t xml:space="preserve">　　</w:t>
      </w:r>
      <w:r w:rsidRPr="005919D3">
        <w:rPr>
          <w:sz w:val="24"/>
          <w:lang w:val="zh-TW"/>
        </w:rPr>
        <w:t>CMU is proud to be at the forefront in the medical education, biomedical research and patient care. It is committed to bring the latest knowledge in basic and clinical sciences for peoples’ care.</w:t>
      </w:r>
    </w:p>
    <w:p w:rsidR="0078231F" w:rsidRPr="005919D3" w:rsidRDefault="00884F59" w:rsidP="005919D3">
      <w:pPr>
        <w:spacing w:line="360" w:lineRule="auto"/>
        <w:rPr>
          <w:b/>
          <w:sz w:val="24"/>
        </w:rPr>
      </w:pPr>
      <w:r w:rsidRPr="005919D3">
        <w:rPr>
          <w:rFonts w:ascii="MS Mincho" w:eastAsia="MS Mincho" w:hAnsi="MS Mincho" w:cs="MS Mincho"/>
          <w:b/>
          <w:sz w:val="24"/>
        </w:rPr>
        <w:t>Ⅱ</w:t>
      </w:r>
      <w:r w:rsidRPr="005919D3">
        <w:rPr>
          <w:b/>
          <w:sz w:val="24"/>
          <w:lang w:val="zh-TW"/>
        </w:rPr>
        <w:t>Requirements for applicants</w:t>
      </w:r>
    </w:p>
    <w:p w:rsidR="00B77C99" w:rsidRPr="005919D3" w:rsidRDefault="00B77C99" w:rsidP="005919D3">
      <w:pPr>
        <w:autoSpaceDE w:val="0"/>
        <w:autoSpaceDN w:val="0"/>
        <w:adjustRightInd w:val="0"/>
        <w:spacing w:line="360" w:lineRule="auto"/>
        <w:ind w:firstLineChars="200" w:firstLine="480"/>
        <w:rPr>
          <w:color w:val="000000"/>
          <w:kern w:val="0"/>
          <w:sz w:val="24"/>
        </w:rPr>
      </w:pPr>
      <w:r w:rsidRPr="005919D3">
        <w:rPr>
          <w:color w:val="000000"/>
          <w:kern w:val="0"/>
          <w:sz w:val="24"/>
        </w:rPr>
        <w:t>1.</w:t>
      </w:r>
      <w:r w:rsidR="00884F59" w:rsidRPr="005919D3">
        <w:rPr>
          <w:color w:val="000000"/>
          <w:kern w:val="0"/>
          <w:sz w:val="24"/>
        </w:rPr>
        <w:t xml:space="preserve">Citizen of “Belt and Road” Countries; Abide by the laws and regulations of People’s Republic of China and CMU. </w:t>
      </w:r>
    </w:p>
    <w:p w:rsidR="00951D6D" w:rsidRPr="005919D3" w:rsidRDefault="00B77C99" w:rsidP="005919D3">
      <w:pPr>
        <w:autoSpaceDE w:val="0"/>
        <w:autoSpaceDN w:val="0"/>
        <w:adjustRightInd w:val="0"/>
        <w:spacing w:line="360" w:lineRule="auto"/>
        <w:ind w:firstLineChars="200" w:firstLine="480"/>
        <w:rPr>
          <w:color w:val="000000"/>
          <w:kern w:val="0"/>
          <w:sz w:val="24"/>
        </w:rPr>
      </w:pPr>
      <w:r w:rsidRPr="005919D3">
        <w:rPr>
          <w:color w:val="000000"/>
          <w:kern w:val="0"/>
          <w:sz w:val="24"/>
        </w:rPr>
        <w:t>2.</w:t>
      </w:r>
      <w:r w:rsidR="00884F59" w:rsidRPr="005919D3">
        <w:rPr>
          <w:color w:val="000000"/>
          <w:kern w:val="0"/>
          <w:sz w:val="24"/>
        </w:rPr>
        <w:t>Academic Background</w:t>
      </w:r>
    </w:p>
    <w:p w:rsidR="00951D6D" w:rsidRPr="005919D3" w:rsidRDefault="00951D6D" w:rsidP="005919D3">
      <w:pPr>
        <w:autoSpaceDE w:val="0"/>
        <w:autoSpaceDN w:val="0"/>
        <w:adjustRightInd w:val="0"/>
        <w:spacing w:line="360" w:lineRule="auto"/>
        <w:ind w:firstLineChars="200" w:firstLine="480"/>
        <w:rPr>
          <w:color w:val="000000"/>
          <w:kern w:val="0"/>
          <w:sz w:val="24"/>
        </w:rPr>
      </w:pPr>
      <w:r w:rsidRPr="005919D3">
        <w:rPr>
          <w:color w:val="000000"/>
          <w:kern w:val="0"/>
          <w:sz w:val="24"/>
        </w:rPr>
        <w:t>2.1</w:t>
      </w:r>
      <w:r w:rsidR="00884F59" w:rsidRPr="005919D3">
        <w:rPr>
          <w:color w:val="000000"/>
          <w:kern w:val="0"/>
          <w:sz w:val="24"/>
          <w:u w:val="single"/>
        </w:rPr>
        <w:t>Public Health</w:t>
      </w:r>
      <w:r w:rsidR="008C23A5" w:rsidRPr="005919D3">
        <w:rPr>
          <w:color w:val="000000"/>
          <w:kern w:val="0"/>
          <w:sz w:val="24"/>
        </w:rPr>
        <w:t>：</w:t>
      </w:r>
      <w:r w:rsidR="00884F59" w:rsidRPr="005919D3">
        <w:rPr>
          <w:color w:val="000000"/>
          <w:kern w:val="0"/>
          <w:sz w:val="24"/>
        </w:rPr>
        <w:t>Master Degree;</w:t>
      </w:r>
      <w:r w:rsidR="00884F59" w:rsidRPr="005919D3">
        <w:rPr>
          <w:kern w:val="0"/>
          <w:sz w:val="24"/>
        </w:rPr>
        <w:t xml:space="preserve"> r</w:t>
      </w:r>
      <w:r w:rsidR="00884F59" w:rsidRPr="005919D3">
        <w:rPr>
          <w:color w:val="000000"/>
          <w:kern w:val="0"/>
          <w:sz w:val="24"/>
        </w:rPr>
        <w:t>esearch experience on related fields or with research background such as toxicology, cell and molecular Biology, developmental and reproductive biology, genetics, biochemistry, chemistry; strong background in epidemiology, statistics or mathematics, or statistics, or bioinformatics and or food science, nutrition, or preventive medicine related background.</w:t>
      </w:r>
    </w:p>
    <w:p w:rsidR="00884F59" w:rsidRPr="005919D3" w:rsidRDefault="00951D6D" w:rsidP="005919D3">
      <w:pPr>
        <w:autoSpaceDE w:val="0"/>
        <w:autoSpaceDN w:val="0"/>
        <w:adjustRightInd w:val="0"/>
        <w:spacing w:line="360" w:lineRule="auto"/>
        <w:ind w:firstLineChars="200" w:firstLine="480"/>
        <w:rPr>
          <w:color w:val="000000"/>
          <w:kern w:val="0"/>
          <w:sz w:val="24"/>
        </w:rPr>
      </w:pPr>
      <w:r w:rsidRPr="005919D3">
        <w:rPr>
          <w:color w:val="000000"/>
          <w:kern w:val="0"/>
          <w:sz w:val="24"/>
        </w:rPr>
        <w:t xml:space="preserve">2.2 </w:t>
      </w:r>
      <w:r w:rsidR="00884F59" w:rsidRPr="005919D3">
        <w:rPr>
          <w:color w:val="000000"/>
          <w:kern w:val="0"/>
          <w:sz w:val="24"/>
          <w:u w:val="single"/>
        </w:rPr>
        <w:t>Nursing</w:t>
      </w:r>
      <w:r w:rsidR="008C23A5" w:rsidRPr="005919D3">
        <w:rPr>
          <w:color w:val="000000"/>
          <w:kern w:val="0"/>
          <w:sz w:val="24"/>
        </w:rPr>
        <w:t>：</w:t>
      </w:r>
      <w:r w:rsidR="00884F59" w:rsidRPr="005919D3">
        <w:rPr>
          <w:color w:val="000000"/>
          <w:kern w:val="0"/>
          <w:sz w:val="24"/>
        </w:rPr>
        <w:t>Master Degree; strong background in Medicine, Nursing or related background.</w:t>
      </w:r>
    </w:p>
    <w:p w:rsidR="00B77C99" w:rsidRPr="005919D3" w:rsidRDefault="00951D6D" w:rsidP="005919D3">
      <w:pPr>
        <w:autoSpaceDE w:val="0"/>
        <w:autoSpaceDN w:val="0"/>
        <w:adjustRightInd w:val="0"/>
        <w:spacing w:line="360" w:lineRule="auto"/>
        <w:ind w:firstLineChars="200" w:firstLine="480"/>
        <w:rPr>
          <w:color w:val="000000"/>
          <w:kern w:val="0"/>
          <w:sz w:val="24"/>
        </w:rPr>
      </w:pPr>
      <w:r w:rsidRPr="005919D3">
        <w:rPr>
          <w:color w:val="000000"/>
          <w:kern w:val="0"/>
          <w:sz w:val="24"/>
        </w:rPr>
        <w:t>2.3</w:t>
      </w:r>
      <w:r w:rsidR="00884F59" w:rsidRPr="005919D3">
        <w:rPr>
          <w:color w:val="000000"/>
          <w:kern w:val="0"/>
          <w:sz w:val="24"/>
          <w:u w:val="single"/>
        </w:rPr>
        <w:t xml:space="preserve">Public Health Management and Policy: </w:t>
      </w:r>
      <w:r w:rsidR="00884F59" w:rsidRPr="005919D3">
        <w:rPr>
          <w:color w:val="000000"/>
          <w:kern w:val="0"/>
          <w:sz w:val="24"/>
        </w:rPr>
        <w:t>Bachelor Degree;</w:t>
      </w:r>
      <w:r w:rsidR="00D67554">
        <w:rPr>
          <w:rFonts w:hint="eastAsia"/>
          <w:color w:val="000000"/>
          <w:kern w:val="0"/>
          <w:sz w:val="24"/>
        </w:rPr>
        <w:t xml:space="preserve"> </w:t>
      </w:r>
      <w:r w:rsidR="00171C27" w:rsidRPr="005919D3">
        <w:rPr>
          <w:color w:val="000000"/>
          <w:kern w:val="0"/>
          <w:sz w:val="24"/>
        </w:rPr>
        <w:t>research and/or working experience on preventive medicine and public administration. Strong background in epidemiology, statistics or mathematics, or bioinformatics is preferable.</w:t>
      </w:r>
    </w:p>
    <w:p w:rsidR="00171C27" w:rsidRPr="005919D3" w:rsidRDefault="00B77C99" w:rsidP="005919D3">
      <w:pPr>
        <w:autoSpaceDE w:val="0"/>
        <w:autoSpaceDN w:val="0"/>
        <w:adjustRightInd w:val="0"/>
        <w:spacing w:line="360" w:lineRule="auto"/>
        <w:ind w:firstLineChars="200" w:firstLine="480"/>
        <w:rPr>
          <w:color w:val="000000"/>
          <w:kern w:val="0"/>
          <w:sz w:val="24"/>
        </w:rPr>
      </w:pPr>
      <w:r w:rsidRPr="005919D3">
        <w:rPr>
          <w:color w:val="000000"/>
          <w:kern w:val="0"/>
          <w:sz w:val="24"/>
        </w:rPr>
        <w:t>3.</w:t>
      </w:r>
      <w:r w:rsidR="00171C27" w:rsidRPr="005919D3">
        <w:rPr>
          <w:color w:val="000000"/>
          <w:kern w:val="0"/>
          <w:sz w:val="24"/>
        </w:rPr>
        <w:t xml:space="preserve"> Age: No more than 45 years old.</w:t>
      </w:r>
    </w:p>
    <w:p w:rsidR="00B77C99" w:rsidRPr="005919D3" w:rsidRDefault="00171C27" w:rsidP="005919D3">
      <w:pPr>
        <w:autoSpaceDE w:val="0"/>
        <w:autoSpaceDN w:val="0"/>
        <w:adjustRightInd w:val="0"/>
        <w:spacing w:line="360" w:lineRule="auto"/>
        <w:ind w:firstLineChars="200" w:firstLine="480"/>
        <w:rPr>
          <w:color w:val="000000"/>
          <w:kern w:val="0"/>
          <w:sz w:val="24"/>
        </w:rPr>
      </w:pPr>
      <w:r w:rsidRPr="005919D3">
        <w:rPr>
          <w:color w:val="000000"/>
          <w:kern w:val="0"/>
          <w:sz w:val="24"/>
        </w:rPr>
        <w:t xml:space="preserve">4. Fluent use of English; or Level 5 of HSK and above </w:t>
      </w:r>
    </w:p>
    <w:p w:rsidR="008D0C1E" w:rsidRPr="005919D3" w:rsidRDefault="00171C27" w:rsidP="005919D3">
      <w:pPr>
        <w:autoSpaceDE w:val="0"/>
        <w:autoSpaceDN w:val="0"/>
        <w:adjustRightInd w:val="0"/>
        <w:spacing w:line="360" w:lineRule="auto"/>
        <w:ind w:firstLineChars="200" w:firstLine="480"/>
        <w:rPr>
          <w:color w:val="000000"/>
          <w:kern w:val="0"/>
          <w:sz w:val="24"/>
        </w:rPr>
      </w:pPr>
      <w:r w:rsidRPr="005919D3">
        <w:rPr>
          <w:color w:val="000000"/>
          <w:kern w:val="0"/>
          <w:sz w:val="24"/>
        </w:rPr>
        <w:t>5</w:t>
      </w:r>
      <w:r w:rsidR="00B77C99" w:rsidRPr="005919D3">
        <w:rPr>
          <w:color w:val="000000"/>
          <w:kern w:val="0"/>
          <w:sz w:val="24"/>
        </w:rPr>
        <w:t>.</w:t>
      </w:r>
      <w:r w:rsidRPr="005919D3">
        <w:rPr>
          <w:color w:val="000000"/>
          <w:kern w:val="0"/>
          <w:sz w:val="24"/>
        </w:rPr>
        <w:t xml:space="preserve">3 years’ fulltime education </w:t>
      </w:r>
      <w:r w:rsidR="009E7BA8" w:rsidRPr="005919D3">
        <w:rPr>
          <w:color w:val="000000"/>
          <w:kern w:val="0"/>
          <w:sz w:val="24"/>
        </w:rPr>
        <w:t>。</w:t>
      </w:r>
    </w:p>
    <w:p w:rsidR="00276957" w:rsidRPr="005919D3" w:rsidRDefault="00171C27" w:rsidP="005919D3">
      <w:pPr>
        <w:autoSpaceDE w:val="0"/>
        <w:autoSpaceDN w:val="0"/>
        <w:adjustRightInd w:val="0"/>
        <w:spacing w:line="360" w:lineRule="auto"/>
        <w:ind w:firstLineChars="200" w:firstLine="480"/>
        <w:rPr>
          <w:color w:val="000000"/>
          <w:kern w:val="0"/>
          <w:sz w:val="24"/>
        </w:rPr>
      </w:pPr>
      <w:r w:rsidRPr="005919D3">
        <w:rPr>
          <w:color w:val="000000"/>
          <w:kern w:val="0"/>
          <w:sz w:val="24"/>
        </w:rPr>
        <w:t>6</w:t>
      </w:r>
      <w:r w:rsidR="00276957" w:rsidRPr="005919D3">
        <w:rPr>
          <w:color w:val="000000"/>
          <w:kern w:val="0"/>
          <w:sz w:val="24"/>
        </w:rPr>
        <w:t>.</w:t>
      </w:r>
      <w:r w:rsidRPr="005919D3">
        <w:rPr>
          <w:color w:val="000000"/>
          <w:kern w:val="0"/>
          <w:sz w:val="24"/>
        </w:rPr>
        <w:t xml:space="preserve"> Strong Ability in Research.</w:t>
      </w:r>
    </w:p>
    <w:p w:rsidR="00B77C99" w:rsidRPr="005919D3" w:rsidRDefault="00171C27" w:rsidP="005919D3">
      <w:pPr>
        <w:autoSpaceDE w:val="0"/>
        <w:autoSpaceDN w:val="0"/>
        <w:adjustRightInd w:val="0"/>
        <w:spacing w:line="360" w:lineRule="auto"/>
        <w:ind w:firstLineChars="200" w:firstLine="480"/>
        <w:rPr>
          <w:color w:val="000000"/>
          <w:kern w:val="0"/>
          <w:sz w:val="24"/>
        </w:rPr>
      </w:pPr>
      <w:r w:rsidRPr="005919D3">
        <w:rPr>
          <w:color w:val="000000"/>
          <w:kern w:val="0"/>
          <w:sz w:val="24"/>
        </w:rPr>
        <w:t>7</w:t>
      </w:r>
      <w:r w:rsidR="00B77C99" w:rsidRPr="005919D3">
        <w:rPr>
          <w:color w:val="000000"/>
          <w:kern w:val="0"/>
          <w:sz w:val="24"/>
        </w:rPr>
        <w:t>.</w:t>
      </w:r>
      <w:r w:rsidRPr="005919D3">
        <w:rPr>
          <w:color w:val="000000"/>
          <w:kern w:val="0"/>
          <w:sz w:val="24"/>
        </w:rPr>
        <w:t xml:space="preserve"> Good Health, fulfilling the body requirements of Chinese University. </w:t>
      </w:r>
    </w:p>
    <w:p w:rsidR="0012734F" w:rsidRPr="005919D3" w:rsidRDefault="00171C27" w:rsidP="005919D3">
      <w:pPr>
        <w:spacing w:line="360" w:lineRule="auto"/>
        <w:ind w:left="142"/>
        <w:rPr>
          <w:b/>
          <w:sz w:val="24"/>
        </w:rPr>
      </w:pPr>
      <w:r w:rsidRPr="005919D3">
        <w:rPr>
          <w:rFonts w:ascii="MS Mincho" w:eastAsia="MS Mincho" w:hAnsi="MS Mincho" w:cs="MS Mincho"/>
          <w:b/>
          <w:sz w:val="24"/>
          <w:lang w:val="zh-TW" w:eastAsia="zh-TW"/>
        </w:rPr>
        <w:t>Ⅲ</w:t>
      </w:r>
      <w:r w:rsidRPr="005919D3">
        <w:rPr>
          <w:b/>
          <w:sz w:val="24"/>
          <w:lang w:val="zh-TW"/>
        </w:rPr>
        <w:t xml:space="preserve"> Forbidden City Scholarship </w:t>
      </w:r>
    </w:p>
    <w:p w:rsidR="00E47A91" w:rsidRPr="005919D3" w:rsidRDefault="00171C27" w:rsidP="005919D3">
      <w:pPr>
        <w:numPr>
          <w:ilvl w:val="0"/>
          <w:numId w:val="2"/>
        </w:numPr>
        <w:spacing w:line="360" w:lineRule="auto"/>
        <w:rPr>
          <w:sz w:val="24"/>
        </w:rPr>
      </w:pPr>
      <w:r w:rsidRPr="005919D3">
        <w:rPr>
          <w:sz w:val="24"/>
        </w:rPr>
        <w:t>Support tuition fees, living expense, residence fees and health insurance in China for 3 years.</w:t>
      </w:r>
    </w:p>
    <w:p w:rsidR="009D7AFB" w:rsidRPr="005919D3" w:rsidRDefault="00171C27" w:rsidP="005919D3">
      <w:pPr>
        <w:numPr>
          <w:ilvl w:val="0"/>
          <w:numId w:val="2"/>
        </w:numPr>
        <w:spacing w:line="360" w:lineRule="auto"/>
        <w:rPr>
          <w:sz w:val="24"/>
        </w:rPr>
      </w:pPr>
      <w:r w:rsidRPr="005919D3">
        <w:rPr>
          <w:sz w:val="24"/>
        </w:rPr>
        <w:t>Support 2 airplane tickets of coming to Beijing and returning home when graduation.</w:t>
      </w:r>
      <w:r w:rsidR="00751CFE" w:rsidRPr="005919D3">
        <w:rPr>
          <w:sz w:val="24"/>
        </w:rPr>
        <w:t xml:space="preserve"> Each ticket is no more 10000RMB (only Economy class).</w:t>
      </w:r>
    </w:p>
    <w:p w:rsidR="00B9728A" w:rsidRPr="005919D3" w:rsidRDefault="00751CFE" w:rsidP="005919D3">
      <w:pPr>
        <w:spacing w:line="360" w:lineRule="auto"/>
        <w:outlineLvl w:val="0"/>
        <w:rPr>
          <w:b/>
          <w:bCs/>
          <w:sz w:val="24"/>
        </w:rPr>
      </w:pPr>
      <w:r w:rsidRPr="005919D3">
        <w:rPr>
          <w:rFonts w:ascii="MS Mincho" w:eastAsia="MS Mincho" w:hAnsi="MS Mincho" w:cs="MS Mincho"/>
          <w:b/>
          <w:sz w:val="24"/>
        </w:rPr>
        <w:lastRenderedPageBreak/>
        <w:t>Ⅳ</w:t>
      </w:r>
      <w:r w:rsidRPr="005919D3">
        <w:rPr>
          <w:b/>
          <w:sz w:val="24"/>
          <w:lang w:val="zh-TW"/>
        </w:rPr>
        <w:t>Study Program</w:t>
      </w:r>
    </w:p>
    <w:p w:rsidR="00910B30" w:rsidRPr="005919D3" w:rsidRDefault="00751CFE" w:rsidP="005919D3">
      <w:pPr>
        <w:spacing w:line="360" w:lineRule="auto"/>
        <w:ind w:firstLineChars="200" w:firstLine="480"/>
        <w:rPr>
          <w:bCs/>
          <w:sz w:val="24"/>
        </w:rPr>
      </w:pPr>
      <w:r w:rsidRPr="005919D3">
        <w:rPr>
          <w:color w:val="000000"/>
          <w:kern w:val="0"/>
          <w:sz w:val="24"/>
          <w:u w:val="single"/>
        </w:rPr>
        <w:t>Public Health</w:t>
      </w:r>
      <w:r w:rsidRPr="005919D3">
        <w:rPr>
          <w:color w:val="000000"/>
          <w:kern w:val="0"/>
          <w:sz w:val="24"/>
        </w:rPr>
        <w:t>：</w:t>
      </w:r>
      <w:r w:rsidR="00D67554" w:rsidRPr="005919D3">
        <w:rPr>
          <w:color w:val="000000"/>
          <w:kern w:val="0"/>
          <w:sz w:val="24"/>
        </w:rPr>
        <w:t>toxicology</w:t>
      </w:r>
      <w:r w:rsidR="00D67554">
        <w:rPr>
          <w:rFonts w:hint="eastAsia"/>
          <w:color w:val="000000"/>
          <w:kern w:val="0"/>
          <w:sz w:val="24"/>
        </w:rPr>
        <w:t>，</w:t>
      </w:r>
      <w:r w:rsidR="00C902F1" w:rsidRPr="005919D3">
        <w:rPr>
          <w:kern w:val="0"/>
          <w:sz w:val="24"/>
        </w:rPr>
        <w:t xml:space="preserve"> epidemiology and health statistics</w:t>
      </w:r>
      <w:r w:rsidR="00C902F1" w:rsidRPr="005919D3">
        <w:rPr>
          <w:bCs/>
          <w:sz w:val="24"/>
        </w:rPr>
        <w:t>,</w:t>
      </w:r>
      <w:r w:rsidR="00D67554">
        <w:rPr>
          <w:rFonts w:hint="eastAsia"/>
          <w:bCs/>
          <w:sz w:val="24"/>
        </w:rPr>
        <w:t xml:space="preserve"> </w:t>
      </w:r>
      <w:r w:rsidR="00C902F1" w:rsidRPr="005919D3">
        <w:rPr>
          <w:kern w:val="0"/>
          <w:sz w:val="24"/>
        </w:rPr>
        <w:t>nutrition</w:t>
      </w:r>
    </w:p>
    <w:p w:rsidR="00760348" w:rsidRPr="005919D3" w:rsidRDefault="00751CFE" w:rsidP="005919D3">
      <w:pPr>
        <w:spacing w:line="360" w:lineRule="auto"/>
        <w:ind w:firstLineChars="200" w:firstLine="480"/>
        <w:rPr>
          <w:bCs/>
          <w:sz w:val="24"/>
        </w:rPr>
      </w:pPr>
      <w:r w:rsidRPr="005919D3">
        <w:rPr>
          <w:color w:val="000000"/>
          <w:kern w:val="0"/>
          <w:sz w:val="24"/>
          <w:u w:val="single"/>
        </w:rPr>
        <w:t>Nursing</w:t>
      </w:r>
      <w:r w:rsidRPr="005919D3">
        <w:rPr>
          <w:color w:val="000000"/>
          <w:kern w:val="0"/>
          <w:sz w:val="24"/>
        </w:rPr>
        <w:t>：</w:t>
      </w:r>
      <w:r w:rsidR="00760348" w:rsidRPr="005919D3">
        <w:rPr>
          <w:kern w:val="0"/>
          <w:sz w:val="24"/>
        </w:rPr>
        <w:t>Acute and Continuous care of patients with cardiovascular diseases</w:t>
      </w:r>
      <w:r w:rsidR="00760348" w:rsidRPr="005919D3">
        <w:rPr>
          <w:kern w:val="0"/>
          <w:sz w:val="24"/>
        </w:rPr>
        <w:t>、</w:t>
      </w:r>
      <w:r w:rsidR="00760348" w:rsidRPr="005919D3">
        <w:rPr>
          <w:kern w:val="0"/>
          <w:sz w:val="24"/>
        </w:rPr>
        <w:t>Nursing informatics</w:t>
      </w:r>
      <w:r w:rsidR="00760348" w:rsidRPr="005919D3">
        <w:rPr>
          <w:kern w:val="0"/>
          <w:sz w:val="24"/>
        </w:rPr>
        <w:t>、</w:t>
      </w:r>
      <w:r w:rsidR="00760348" w:rsidRPr="005919D3">
        <w:rPr>
          <w:kern w:val="0"/>
          <w:sz w:val="24"/>
        </w:rPr>
        <w:t>Smart care for elderly</w:t>
      </w:r>
      <w:r w:rsidR="00760348" w:rsidRPr="005919D3">
        <w:rPr>
          <w:kern w:val="0"/>
          <w:sz w:val="24"/>
        </w:rPr>
        <w:t>、</w:t>
      </w:r>
      <w:r w:rsidR="00760348" w:rsidRPr="005919D3">
        <w:rPr>
          <w:kern w:val="0"/>
          <w:sz w:val="24"/>
        </w:rPr>
        <w:t xml:space="preserve">nursing communication </w:t>
      </w:r>
      <w:r w:rsidR="00760348" w:rsidRPr="005919D3">
        <w:rPr>
          <w:kern w:val="0"/>
          <w:sz w:val="24"/>
        </w:rPr>
        <w:t>、</w:t>
      </w:r>
      <w:r w:rsidR="00760348" w:rsidRPr="005919D3">
        <w:rPr>
          <w:kern w:val="0"/>
          <w:sz w:val="24"/>
        </w:rPr>
        <w:t xml:space="preserve">mental nursing </w:t>
      </w:r>
      <w:r w:rsidR="00760348" w:rsidRPr="005919D3">
        <w:rPr>
          <w:kern w:val="0"/>
          <w:sz w:val="24"/>
        </w:rPr>
        <w:t>、</w:t>
      </w:r>
      <w:r w:rsidR="00760348" w:rsidRPr="005919D3">
        <w:rPr>
          <w:kern w:val="0"/>
          <w:sz w:val="24"/>
        </w:rPr>
        <w:t>Cancer rehabilitation care</w:t>
      </w:r>
    </w:p>
    <w:p w:rsidR="00866D9D" w:rsidRPr="005919D3" w:rsidRDefault="00866D9D" w:rsidP="005919D3">
      <w:pPr>
        <w:widowControl/>
        <w:shd w:val="clear" w:color="auto" w:fill="FFFFFF"/>
        <w:spacing w:line="360" w:lineRule="auto"/>
        <w:rPr>
          <w:color w:val="2E3033"/>
          <w:kern w:val="0"/>
          <w:sz w:val="24"/>
        </w:rPr>
      </w:pPr>
      <w:r w:rsidRPr="005919D3">
        <w:rPr>
          <w:kern w:val="0"/>
          <w:sz w:val="24"/>
        </w:rPr>
        <w:t>Curricular Design</w:t>
      </w:r>
      <w:r w:rsidR="005919D3" w:rsidRPr="005919D3">
        <w:rPr>
          <w:kern w:val="0"/>
          <w:sz w:val="24"/>
        </w:rPr>
        <w:t xml:space="preserve"> of </w:t>
      </w:r>
      <w:r w:rsidR="005919D3" w:rsidRPr="005919D3">
        <w:rPr>
          <w:color w:val="000000"/>
          <w:kern w:val="0"/>
          <w:sz w:val="24"/>
        </w:rPr>
        <w:t>Nursing</w:t>
      </w:r>
      <w:r w:rsidRPr="005919D3">
        <w:rPr>
          <w:kern w:val="0"/>
          <w:sz w:val="24"/>
        </w:rPr>
        <w:t xml:space="preserve">: </w:t>
      </w:r>
      <w:r w:rsidRPr="005919D3">
        <w:rPr>
          <w:color w:val="2E3033"/>
          <w:sz w:val="24"/>
          <w:shd w:val="clear" w:color="auto" w:fill="FFFFFF"/>
        </w:rPr>
        <w:t>Life science theory course</w:t>
      </w:r>
      <w:r w:rsidRPr="005919D3">
        <w:rPr>
          <w:color w:val="2E3033"/>
          <w:sz w:val="24"/>
          <w:shd w:val="clear" w:color="auto" w:fill="FFFFFF"/>
        </w:rPr>
        <w:t>、</w:t>
      </w:r>
      <w:r w:rsidRPr="005919D3">
        <w:rPr>
          <w:color w:val="2E3033"/>
          <w:sz w:val="24"/>
          <w:shd w:val="clear" w:color="auto" w:fill="FFFFFF"/>
        </w:rPr>
        <w:t xml:space="preserve"> Medical research methods</w:t>
      </w:r>
      <w:r w:rsidRPr="005919D3">
        <w:rPr>
          <w:color w:val="2E3033"/>
          <w:sz w:val="24"/>
          <w:shd w:val="clear" w:color="auto" w:fill="FFFFFF"/>
        </w:rPr>
        <w:t>、</w:t>
      </w:r>
      <w:r w:rsidRPr="005919D3">
        <w:rPr>
          <w:color w:val="2E3033"/>
          <w:sz w:val="24"/>
          <w:shd w:val="clear" w:color="auto" w:fill="FFFFFF"/>
        </w:rPr>
        <w:t xml:space="preserve"> medical statistics</w:t>
      </w:r>
      <w:r w:rsidRPr="005919D3">
        <w:rPr>
          <w:color w:val="2E3033"/>
          <w:sz w:val="24"/>
          <w:shd w:val="clear" w:color="auto" w:fill="FFFFFF"/>
        </w:rPr>
        <w:t>、</w:t>
      </w:r>
      <w:r w:rsidRPr="005919D3">
        <w:rPr>
          <w:color w:val="2E3033"/>
          <w:sz w:val="24"/>
          <w:shd w:val="clear" w:color="auto" w:fill="FFFFFF"/>
        </w:rPr>
        <w:t>epidemiology</w:t>
      </w:r>
      <w:r w:rsidRPr="005919D3">
        <w:rPr>
          <w:color w:val="2E3033"/>
          <w:sz w:val="24"/>
          <w:shd w:val="clear" w:color="auto" w:fill="FFFFFF"/>
        </w:rPr>
        <w:t>、</w:t>
      </w:r>
      <w:r w:rsidRPr="005919D3">
        <w:rPr>
          <w:color w:val="2E3033"/>
          <w:kern w:val="0"/>
          <w:sz w:val="24"/>
        </w:rPr>
        <w:t>quantitative study and so on.</w:t>
      </w:r>
    </w:p>
    <w:p w:rsidR="00910B30" w:rsidRPr="005919D3" w:rsidRDefault="00751CFE" w:rsidP="005919D3">
      <w:pPr>
        <w:widowControl/>
        <w:shd w:val="clear" w:color="auto" w:fill="FFFFFF"/>
        <w:spacing w:line="360" w:lineRule="auto"/>
        <w:rPr>
          <w:color w:val="2E3033"/>
          <w:kern w:val="0"/>
          <w:sz w:val="24"/>
        </w:rPr>
      </w:pPr>
      <w:r w:rsidRPr="005919D3">
        <w:rPr>
          <w:color w:val="000000"/>
          <w:kern w:val="0"/>
          <w:sz w:val="24"/>
          <w:u w:val="single"/>
        </w:rPr>
        <w:t>Public Health Management and Policy:</w:t>
      </w:r>
      <w:r w:rsidR="00C902F1" w:rsidRPr="005919D3">
        <w:rPr>
          <w:kern w:val="0"/>
          <w:sz w:val="24"/>
        </w:rPr>
        <w:t xml:space="preserve"> social determinants of health and develop evidence-based preventive strategies for disease control, ultimately serving disease prevention and health promotion.</w:t>
      </w:r>
    </w:p>
    <w:p w:rsidR="00E666FB" w:rsidRPr="005919D3" w:rsidRDefault="00751CFE" w:rsidP="005919D3">
      <w:pPr>
        <w:spacing w:line="360" w:lineRule="auto"/>
        <w:outlineLvl w:val="0"/>
        <w:rPr>
          <w:sz w:val="24"/>
        </w:rPr>
      </w:pPr>
      <w:r w:rsidRPr="005919D3">
        <w:rPr>
          <w:rFonts w:ascii="MS Mincho" w:eastAsia="MS Mincho" w:hAnsi="MS Mincho" w:cs="MS Mincho"/>
          <w:b/>
          <w:sz w:val="24"/>
        </w:rPr>
        <w:t>Ⅴ</w:t>
      </w:r>
      <w:r w:rsidRPr="005919D3">
        <w:rPr>
          <w:b/>
          <w:sz w:val="24"/>
        </w:rPr>
        <w:t xml:space="preserve"> Degree</w:t>
      </w:r>
    </w:p>
    <w:p w:rsidR="009D7AFB" w:rsidRPr="005919D3" w:rsidRDefault="00751CFE" w:rsidP="005919D3">
      <w:pPr>
        <w:spacing w:line="360" w:lineRule="auto"/>
        <w:ind w:firstLineChars="200" w:firstLine="480"/>
        <w:rPr>
          <w:sz w:val="24"/>
        </w:rPr>
      </w:pPr>
      <w:r w:rsidRPr="005919D3">
        <w:rPr>
          <w:sz w:val="24"/>
        </w:rPr>
        <w:t>Master/Doctor Degree of Science</w:t>
      </w:r>
    </w:p>
    <w:p w:rsidR="00850EA8" w:rsidRPr="005919D3" w:rsidRDefault="00751CFE" w:rsidP="005919D3">
      <w:pPr>
        <w:pStyle w:val="Default"/>
        <w:spacing w:line="360" w:lineRule="auto"/>
        <w:jc w:val="both"/>
        <w:outlineLvl w:val="0"/>
        <w:rPr>
          <w:rFonts w:ascii="Times New Roman" w:hAnsi="Times New Roman" w:cs="Times New Roman"/>
          <w:b/>
          <w:color w:val="auto"/>
          <w:kern w:val="2"/>
        </w:rPr>
      </w:pPr>
      <w:r w:rsidRPr="005919D3">
        <w:rPr>
          <w:rFonts w:ascii="MS Mincho" w:eastAsia="MS Mincho" w:hAnsi="MS Mincho" w:cs="MS Mincho"/>
          <w:b/>
          <w:color w:val="auto"/>
          <w:kern w:val="2"/>
        </w:rPr>
        <w:t>Ⅵ</w:t>
      </w:r>
      <w:r w:rsidRPr="005919D3">
        <w:rPr>
          <w:rFonts w:ascii="Times New Roman" w:hAnsi="Times New Roman" w:cs="Times New Roman"/>
          <w:b/>
          <w:color w:val="auto"/>
          <w:kern w:val="2"/>
        </w:rPr>
        <w:t xml:space="preserve"> Application Materials</w:t>
      </w:r>
    </w:p>
    <w:p w:rsidR="00850EA8" w:rsidRPr="005919D3" w:rsidRDefault="00850EA8" w:rsidP="005919D3">
      <w:pPr>
        <w:autoSpaceDE w:val="0"/>
        <w:autoSpaceDN w:val="0"/>
        <w:adjustRightInd w:val="0"/>
        <w:spacing w:line="360" w:lineRule="auto"/>
        <w:ind w:firstLine="570"/>
        <w:rPr>
          <w:bCs/>
          <w:sz w:val="24"/>
        </w:rPr>
      </w:pPr>
      <w:r w:rsidRPr="005919D3">
        <w:rPr>
          <w:bCs/>
          <w:sz w:val="24"/>
        </w:rPr>
        <w:t>1.</w:t>
      </w:r>
      <w:bookmarkStart w:id="0" w:name="OLE_LINK1"/>
      <w:bookmarkStart w:id="1" w:name="OLE_LINK2"/>
      <w:r w:rsidR="00751CFE" w:rsidRPr="005919D3">
        <w:rPr>
          <w:color w:val="000000"/>
          <w:kern w:val="0"/>
          <w:sz w:val="24"/>
        </w:rPr>
        <w:t xml:space="preserve"> Completed Application Form with photo (can be downloaded) </w:t>
      </w:r>
      <w:r w:rsidRPr="005919D3">
        <w:rPr>
          <w:bCs/>
          <w:sz w:val="24"/>
        </w:rPr>
        <w:t>http://yjs.ccmu.edu.cn/dweb/zhaosheng</w:t>
      </w:r>
      <w:bookmarkEnd w:id="0"/>
      <w:bookmarkEnd w:id="1"/>
      <w:r w:rsidRPr="005919D3">
        <w:rPr>
          <w:bCs/>
          <w:sz w:val="24"/>
        </w:rPr>
        <w:t>/</w:t>
      </w:r>
      <w:r w:rsidRPr="005919D3">
        <w:rPr>
          <w:bCs/>
          <w:sz w:val="24"/>
        </w:rPr>
        <w:t>；</w:t>
      </w:r>
    </w:p>
    <w:p w:rsidR="00FF4B6D" w:rsidRPr="005919D3" w:rsidRDefault="008E60E4" w:rsidP="005919D3">
      <w:pPr>
        <w:autoSpaceDE w:val="0"/>
        <w:autoSpaceDN w:val="0"/>
        <w:adjustRightInd w:val="0"/>
        <w:spacing w:line="360" w:lineRule="auto"/>
        <w:ind w:firstLine="570"/>
        <w:rPr>
          <w:bCs/>
          <w:sz w:val="24"/>
        </w:rPr>
      </w:pPr>
      <w:r w:rsidRPr="005919D3">
        <w:rPr>
          <w:bCs/>
          <w:sz w:val="24"/>
        </w:rPr>
        <w:t>2</w:t>
      </w:r>
      <w:r w:rsidR="00850EA8" w:rsidRPr="005919D3">
        <w:rPr>
          <w:bCs/>
          <w:sz w:val="24"/>
        </w:rPr>
        <w:t>.</w:t>
      </w:r>
      <w:r w:rsidR="00FF4B6D" w:rsidRPr="005919D3">
        <w:rPr>
          <w:bCs/>
          <w:sz w:val="24"/>
        </w:rPr>
        <w:t>Acquired the highest academic degree documents (Fresh graduates are provided with the expected graduation certificate from the school</w:t>
      </w:r>
      <w:r w:rsidR="00363037" w:rsidRPr="005919D3">
        <w:rPr>
          <w:bCs/>
          <w:sz w:val="24"/>
        </w:rPr>
        <w:t>) shall be either original or notarized in Chinese or English. The degree certificates conferred by non-chinese institutions shall be certified by the ministry of education of the People's Republic of China and provide copies of the certificate of degree certification.</w:t>
      </w:r>
    </w:p>
    <w:p w:rsidR="00FF4B6D" w:rsidRPr="005919D3" w:rsidRDefault="008E60E4" w:rsidP="005919D3">
      <w:pPr>
        <w:autoSpaceDE w:val="0"/>
        <w:autoSpaceDN w:val="0"/>
        <w:adjustRightInd w:val="0"/>
        <w:spacing w:line="360" w:lineRule="auto"/>
        <w:ind w:firstLine="570"/>
        <w:rPr>
          <w:bCs/>
          <w:sz w:val="24"/>
        </w:rPr>
      </w:pPr>
      <w:r w:rsidRPr="005919D3">
        <w:rPr>
          <w:bCs/>
          <w:sz w:val="24"/>
        </w:rPr>
        <w:t>3</w:t>
      </w:r>
      <w:r w:rsidR="00850EA8" w:rsidRPr="005919D3">
        <w:rPr>
          <w:bCs/>
          <w:sz w:val="24"/>
        </w:rPr>
        <w:t>.</w:t>
      </w:r>
      <w:r w:rsidR="00FF4B6D" w:rsidRPr="005919D3">
        <w:rPr>
          <w:bCs/>
          <w:sz w:val="24"/>
        </w:rPr>
        <w:t>The official transcript of the graduate school shall be either original or notarized in Chinese or English.</w:t>
      </w:r>
    </w:p>
    <w:p w:rsidR="008E60E4" w:rsidRPr="005919D3" w:rsidRDefault="008E60E4" w:rsidP="005919D3">
      <w:pPr>
        <w:autoSpaceDE w:val="0"/>
        <w:autoSpaceDN w:val="0"/>
        <w:adjustRightInd w:val="0"/>
        <w:spacing w:line="360" w:lineRule="auto"/>
        <w:ind w:firstLine="570"/>
        <w:rPr>
          <w:bCs/>
          <w:sz w:val="24"/>
        </w:rPr>
      </w:pPr>
      <w:r w:rsidRPr="005919D3">
        <w:rPr>
          <w:bCs/>
          <w:sz w:val="24"/>
        </w:rPr>
        <w:t>4.</w:t>
      </w:r>
      <w:r w:rsidR="00751CFE" w:rsidRPr="005919D3">
        <w:rPr>
          <w:bCs/>
          <w:sz w:val="24"/>
        </w:rPr>
        <w:t xml:space="preserve"> Personal State (including Research Plan, about 1500 words and template can be download at </w:t>
      </w:r>
      <w:r w:rsidRPr="005919D3">
        <w:rPr>
          <w:bCs/>
          <w:sz w:val="24"/>
        </w:rPr>
        <w:t>http://yjs.ccmu.edu.cn/dweb/zhaosheng/</w:t>
      </w:r>
      <w:r w:rsidRPr="005919D3">
        <w:rPr>
          <w:bCs/>
          <w:sz w:val="24"/>
        </w:rPr>
        <w:t>；</w:t>
      </w:r>
    </w:p>
    <w:p w:rsidR="00850EA8" w:rsidRPr="005919D3" w:rsidRDefault="00850EA8" w:rsidP="005919D3">
      <w:pPr>
        <w:autoSpaceDE w:val="0"/>
        <w:autoSpaceDN w:val="0"/>
        <w:adjustRightInd w:val="0"/>
        <w:spacing w:line="360" w:lineRule="auto"/>
        <w:ind w:firstLine="570"/>
        <w:rPr>
          <w:bCs/>
          <w:sz w:val="24"/>
        </w:rPr>
      </w:pPr>
      <w:r w:rsidRPr="005919D3">
        <w:rPr>
          <w:bCs/>
          <w:sz w:val="24"/>
        </w:rPr>
        <w:t>5.</w:t>
      </w:r>
      <w:r w:rsidR="00751CFE" w:rsidRPr="005919D3">
        <w:rPr>
          <w:bCs/>
          <w:sz w:val="24"/>
        </w:rPr>
        <w:t xml:space="preserve">Recommendation Letters by 2 Professors (in Chinese or English) and template can be download at </w:t>
      </w:r>
      <w:r w:rsidR="008E60E4" w:rsidRPr="005919D3">
        <w:rPr>
          <w:bCs/>
          <w:sz w:val="24"/>
        </w:rPr>
        <w:t>http://yjs.ccmu.edu.cn/dweb/zhaosheng/</w:t>
      </w:r>
      <w:r w:rsidRPr="005919D3">
        <w:rPr>
          <w:bCs/>
          <w:sz w:val="24"/>
        </w:rPr>
        <w:t>；</w:t>
      </w:r>
    </w:p>
    <w:p w:rsidR="00850EA8" w:rsidRPr="005919D3" w:rsidRDefault="00850EA8" w:rsidP="005919D3">
      <w:pPr>
        <w:autoSpaceDE w:val="0"/>
        <w:autoSpaceDN w:val="0"/>
        <w:adjustRightInd w:val="0"/>
        <w:spacing w:line="360" w:lineRule="auto"/>
        <w:rPr>
          <w:bCs/>
          <w:sz w:val="24"/>
        </w:rPr>
      </w:pPr>
      <w:r w:rsidRPr="005919D3">
        <w:rPr>
          <w:bCs/>
          <w:sz w:val="24"/>
        </w:rPr>
        <w:t xml:space="preserve">    6.</w:t>
      </w:r>
      <w:r w:rsidR="00C902F1" w:rsidRPr="005919D3">
        <w:rPr>
          <w:color w:val="000000"/>
          <w:kern w:val="0"/>
          <w:sz w:val="24"/>
        </w:rPr>
        <w:t>TOFEL, IELTS certificate (None native speaker) or HSK certificate</w:t>
      </w:r>
      <w:r w:rsidR="00C902F1" w:rsidRPr="005919D3">
        <w:rPr>
          <w:bCs/>
          <w:sz w:val="24"/>
        </w:rPr>
        <w:t>;</w:t>
      </w:r>
    </w:p>
    <w:p w:rsidR="00850EA8" w:rsidRPr="005919D3" w:rsidRDefault="00850EA8" w:rsidP="005919D3">
      <w:pPr>
        <w:autoSpaceDE w:val="0"/>
        <w:autoSpaceDN w:val="0"/>
        <w:adjustRightInd w:val="0"/>
        <w:spacing w:line="360" w:lineRule="auto"/>
        <w:rPr>
          <w:bCs/>
          <w:sz w:val="24"/>
        </w:rPr>
      </w:pPr>
      <w:r w:rsidRPr="005919D3">
        <w:rPr>
          <w:bCs/>
          <w:sz w:val="24"/>
        </w:rPr>
        <w:t>7.</w:t>
      </w:r>
      <w:r w:rsidR="00C902F1" w:rsidRPr="005919D3">
        <w:rPr>
          <w:color w:val="000000"/>
          <w:kern w:val="0"/>
          <w:sz w:val="24"/>
        </w:rPr>
        <w:t xml:space="preserve"> Copies of passport</w:t>
      </w:r>
      <w:r w:rsidRPr="005919D3">
        <w:rPr>
          <w:bCs/>
          <w:sz w:val="24"/>
        </w:rPr>
        <w:t>；</w:t>
      </w:r>
    </w:p>
    <w:p w:rsidR="00850EA8" w:rsidRPr="005919D3" w:rsidRDefault="00850EA8" w:rsidP="005919D3">
      <w:pPr>
        <w:autoSpaceDE w:val="0"/>
        <w:autoSpaceDN w:val="0"/>
        <w:adjustRightInd w:val="0"/>
        <w:spacing w:line="360" w:lineRule="auto"/>
        <w:ind w:firstLine="570"/>
        <w:rPr>
          <w:bCs/>
          <w:sz w:val="24"/>
        </w:rPr>
      </w:pPr>
      <w:r w:rsidRPr="005919D3">
        <w:rPr>
          <w:bCs/>
          <w:sz w:val="24"/>
        </w:rPr>
        <w:t>8.</w:t>
      </w:r>
      <w:r w:rsidR="00C902F1" w:rsidRPr="005919D3">
        <w:rPr>
          <w:color w:val="000000"/>
          <w:kern w:val="0"/>
          <w:sz w:val="24"/>
        </w:rPr>
        <w:t xml:space="preserve"> Physical Examination Record</w:t>
      </w:r>
      <w:r w:rsidR="009D72E7" w:rsidRPr="005919D3">
        <w:rPr>
          <w:bCs/>
          <w:sz w:val="24"/>
        </w:rPr>
        <w:t>；</w:t>
      </w:r>
    </w:p>
    <w:p w:rsidR="00363037" w:rsidRPr="005919D3" w:rsidRDefault="008E60E4" w:rsidP="005919D3">
      <w:pPr>
        <w:autoSpaceDE w:val="0"/>
        <w:autoSpaceDN w:val="0"/>
        <w:adjustRightInd w:val="0"/>
        <w:spacing w:line="360" w:lineRule="auto"/>
        <w:ind w:firstLine="570"/>
        <w:rPr>
          <w:bCs/>
          <w:sz w:val="24"/>
        </w:rPr>
      </w:pPr>
      <w:r w:rsidRPr="005919D3">
        <w:rPr>
          <w:bCs/>
          <w:sz w:val="24"/>
        </w:rPr>
        <w:lastRenderedPageBreak/>
        <w:t>9.</w:t>
      </w:r>
      <w:r w:rsidR="00363037" w:rsidRPr="005919D3">
        <w:rPr>
          <w:bCs/>
          <w:sz w:val="24"/>
        </w:rPr>
        <w:t>Personal research results</w:t>
      </w:r>
      <w:r w:rsidR="00363037" w:rsidRPr="005919D3">
        <w:rPr>
          <w:bCs/>
          <w:sz w:val="24"/>
        </w:rPr>
        <w:t>、</w:t>
      </w:r>
      <w:r w:rsidR="00363037" w:rsidRPr="005919D3">
        <w:rPr>
          <w:color w:val="2E3033"/>
          <w:sz w:val="24"/>
          <w:shd w:val="clear" w:color="auto" w:fill="FFFFFF"/>
        </w:rPr>
        <w:t>Published catalogue of academic papers and summaries of articles</w:t>
      </w:r>
      <w:r w:rsidR="00245311" w:rsidRPr="005919D3">
        <w:rPr>
          <w:bCs/>
          <w:sz w:val="24"/>
        </w:rPr>
        <w:t>、</w:t>
      </w:r>
      <w:r w:rsidR="00245311" w:rsidRPr="005919D3">
        <w:rPr>
          <w:bCs/>
          <w:sz w:val="24"/>
        </w:rPr>
        <w:t>o</w:t>
      </w:r>
      <w:r w:rsidR="00BA1E93" w:rsidRPr="005919D3">
        <w:rPr>
          <w:bCs/>
          <w:sz w:val="24"/>
        </w:rPr>
        <w:t xml:space="preserve">ther original research results </w:t>
      </w:r>
    </w:p>
    <w:p w:rsidR="00245311" w:rsidRPr="005919D3" w:rsidRDefault="00245311" w:rsidP="005919D3">
      <w:pPr>
        <w:autoSpaceDE w:val="0"/>
        <w:autoSpaceDN w:val="0"/>
        <w:adjustRightInd w:val="0"/>
        <w:spacing w:line="360" w:lineRule="auto"/>
        <w:rPr>
          <w:bCs/>
          <w:sz w:val="24"/>
        </w:rPr>
      </w:pPr>
      <w:r w:rsidRPr="005919D3">
        <w:rPr>
          <w:bCs/>
          <w:sz w:val="24"/>
        </w:rPr>
        <w:t xml:space="preserve">Please send the above material electronic version to mailbox of International exchange and cooperation department of capital medical university: </w:t>
      </w:r>
      <w:hyperlink r:id="rId7" w:history="1">
        <w:r w:rsidRPr="005919D3">
          <w:rPr>
            <w:bCs/>
            <w:sz w:val="24"/>
          </w:rPr>
          <w:t>guohechu@ccmu.edu.cn</w:t>
        </w:r>
      </w:hyperlink>
      <w:r w:rsidRPr="005919D3">
        <w:rPr>
          <w:bCs/>
          <w:sz w:val="24"/>
        </w:rPr>
        <w:t xml:space="preserve"> before 31 May. Please post the print version to Office of international exchange and cooperation office of capital medical university (100069, No. 1129</w:t>
      </w:r>
      <w:r w:rsidR="00BA1E93" w:rsidRPr="005919D3">
        <w:rPr>
          <w:bCs/>
          <w:sz w:val="24"/>
        </w:rPr>
        <w:t>, Administration Building, 10 Xitoutiao, Youanmen, Fengtai District, Beijing 100069, P.R. China.Yang Shuang)</w:t>
      </w:r>
    </w:p>
    <w:p w:rsidR="00E666FB" w:rsidRPr="005919D3" w:rsidRDefault="00C902F1" w:rsidP="005919D3">
      <w:pPr>
        <w:spacing w:line="360" w:lineRule="auto"/>
        <w:outlineLvl w:val="0"/>
        <w:rPr>
          <w:b/>
          <w:sz w:val="24"/>
        </w:rPr>
      </w:pPr>
      <w:r w:rsidRPr="005919D3">
        <w:rPr>
          <w:rFonts w:ascii="MS Mincho" w:eastAsia="MS Mincho" w:hAnsi="MS Mincho" w:cs="MS Mincho"/>
          <w:b/>
          <w:sz w:val="24"/>
        </w:rPr>
        <w:t>Ⅶ</w:t>
      </w:r>
      <w:r w:rsidRPr="005919D3">
        <w:rPr>
          <w:color w:val="000000"/>
          <w:kern w:val="0"/>
          <w:sz w:val="24"/>
        </w:rPr>
        <w:t>Registration fee and tuition fee</w:t>
      </w:r>
    </w:p>
    <w:p w:rsidR="00850EA8" w:rsidRPr="005919D3" w:rsidRDefault="00F24163" w:rsidP="005919D3">
      <w:pPr>
        <w:spacing w:line="360" w:lineRule="auto"/>
        <w:ind w:firstLineChars="196" w:firstLine="470"/>
        <w:rPr>
          <w:bCs/>
          <w:sz w:val="24"/>
        </w:rPr>
      </w:pPr>
      <w:r w:rsidRPr="005919D3">
        <w:rPr>
          <w:bCs/>
          <w:sz w:val="24"/>
        </w:rPr>
        <w:t>1.</w:t>
      </w:r>
      <w:r w:rsidR="00C902F1" w:rsidRPr="005919D3">
        <w:rPr>
          <w:color w:val="000000"/>
          <w:kern w:val="0"/>
          <w:sz w:val="24"/>
        </w:rPr>
        <w:t xml:space="preserve"> Registration fee: 800 RMB; only cash, paid at registration and  will not be returned or transferred.</w:t>
      </w:r>
    </w:p>
    <w:p w:rsidR="00F24163" w:rsidRPr="005919D3" w:rsidRDefault="00F24163" w:rsidP="005919D3">
      <w:pPr>
        <w:spacing w:line="360" w:lineRule="auto"/>
        <w:ind w:firstLineChars="196" w:firstLine="470"/>
        <w:rPr>
          <w:bCs/>
          <w:sz w:val="24"/>
        </w:rPr>
      </w:pPr>
      <w:r w:rsidRPr="005919D3">
        <w:rPr>
          <w:bCs/>
          <w:sz w:val="24"/>
        </w:rPr>
        <w:t>2.</w:t>
      </w:r>
      <w:r w:rsidR="00C902F1" w:rsidRPr="005919D3">
        <w:rPr>
          <w:bCs/>
          <w:sz w:val="24"/>
        </w:rPr>
        <w:t>Tuition fee</w:t>
      </w:r>
      <w:r w:rsidRPr="005919D3">
        <w:rPr>
          <w:bCs/>
          <w:sz w:val="24"/>
        </w:rPr>
        <w:t>：</w:t>
      </w:r>
      <w:r w:rsidRPr="005919D3">
        <w:rPr>
          <w:bCs/>
          <w:sz w:val="24"/>
        </w:rPr>
        <w:t>60000</w:t>
      </w:r>
      <w:r w:rsidR="00C902F1" w:rsidRPr="005919D3">
        <w:rPr>
          <w:bCs/>
          <w:sz w:val="24"/>
        </w:rPr>
        <w:t xml:space="preserve"> RMB </w:t>
      </w:r>
      <w:r w:rsidRPr="005919D3">
        <w:rPr>
          <w:bCs/>
          <w:sz w:val="24"/>
        </w:rPr>
        <w:t>/</w:t>
      </w:r>
      <w:r w:rsidR="00C902F1" w:rsidRPr="005919D3">
        <w:rPr>
          <w:bCs/>
          <w:sz w:val="24"/>
        </w:rPr>
        <w:t>year</w:t>
      </w:r>
      <w:r w:rsidR="00A13BFB" w:rsidRPr="005919D3">
        <w:rPr>
          <w:bCs/>
          <w:sz w:val="24"/>
        </w:rPr>
        <w:t>（</w:t>
      </w:r>
      <w:r w:rsidR="00C902F1" w:rsidRPr="005919D3">
        <w:rPr>
          <w:bCs/>
          <w:sz w:val="24"/>
        </w:rPr>
        <w:t>Doctor</w:t>
      </w:r>
      <w:r w:rsidR="00A13BFB" w:rsidRPr="005919D3">
        <w:rPr>
          <w:bCs/>
          <w:sz w:val="24"/>
        </w:rPr>
        <w:t>）</w:t>
      </w:r>
      <w:r w:rsidR="00C902F1" w:rsidRPr="005919D3">
        <w:rPr>
          <w:bCs/>
          <w:sz w:val="24"/>
        </w:rPr>
        <w:t xml:space="preserve">, </w:t>
      </w:r>
      <w:r w:rsidR="00A13BFB" w:rsidRPr="005919D3">
        <w:rPr>
          <w:bCs/>
          <w:sz w:val="24"/>
        </w:rPr>
        <w:t>50000</w:t>
      </w:r>
      <w:r w:rsidR="00C902F1" w:rsidRPr="005919D3">
        <w:rPr>
          <w:bCs/>
          <w:sz w:val="24"/>
        </w:rPr>
        <w:t xml:space="preserve"> RMB </w:t>
      </w:r>
      <w:r w:rsidR="00A13BFB" w:rsidRPr="005919D3">
        <w:rPr>
          <w:bCs/>
          <w:sz w:val="24"/>
        </w:rPr>
        <w:t>/</w:t>
      </w:r>
      <w:r w:rsidR="00C902F1" w:rsidRPr="005919D3">
        <w:rPr>
          <w:bCs/>
          <w:sz w:val="24"/>
        </w:rPr>
        <w:t>Year</w:t>
      </w:r>
      <w:r w:rsidR="00A13BFB" w:rsidRPr="005919D3">
        <w:rPr>
          <w:bCs/>
          <w:sz w:val="24"/>
        </w:rPr>
        <w:t>（</w:t>
      </w:r>
      <w:r w:rsidR="00C902F1" w:rsidRPr="005919D3">
        <w:rPr>
          <w:bCs/>
          <w:sz w:val="24"/>
        </w:rPr>
        <w:t>Master</w:t>
      </w:r>
      <w:r w:rsidR="00A13BFB" w:rsidRPr="005919D3">
        <w:rPr>
          <w:bCs/>
          <w:sz w:val="24"/>
        </w:rPr>
        <w:t>）</w:t>
      </w:r>
      <w:r w:rsidR="00365924" w:rsidRPr="005919D3">
        <w:rPr>
          <w:bCs/>
          <w:sz w:val="24"/>
        </w:rPr>
        <w:t>，</w:t>
      </w:r>
      <w:r w:rsidR="00C902F1" w:rsidRPr="005919D3">
        <w:rPr>
          <w:bCs/>
          <w:sz w:val="24"/>
        </w:rPr>
        <w:t>paid by Forbidden City Scholarship</w:t>
      </w:r>
      <w:r w:rsidR="00365924" w:rsidRPr="005919D3">
        <w:rPr>
          <w:bCs/>
          <w:sz w:val="24"/>
        </w:rPr>
        <w:t>。</w:t>
      </w:r>
    </w:p>
    <w:p w:rsidR="00326A82" w:rsidRPr="005919D3" w:rsidRDefault="00C902F1" w:rsidP="005919D3">
      <w:pPr>
        <w:spacing w:line="360" w:lineRule="auto"/>
        <w:outlineLvl w:val="0"/>
        <w:rPr>
          <w:b/>
          <w:sz w:val="24"/>
        </w:rPr>
      </w:pPr>
      <w:r w:rsidRPr="005919D3">
        <w:rPr>
          <w:rFonts w:ascii="MS Mincho" w:eastAsia="MS Mincho" w:hAnsi="MS Mincho" w:cs="MS Mincho"/>
          <w:b/>
          <w:sz w:val="24"/>
        </w:rPr>
        <w:t>Ⅷ</w:t>
      </w:r>
      <w:r w:rsidRPr="005919D3">
        <w:rPr>
          <w:color w:val="000000"/>
          <w:kern w:val="0"/>
          <w:sz w:val="24"/>
        </w:rPr>
        <w:t>Admission procedure</w:t>
      </w:r>
    </w:p>
    <w:p w:rsidR="00BA1E93" w:rsidRPr="005919D3" w:rsidRDefault="00186ECE" w:rsidP="005919D3">
      <w:pPr>
        <w:spacing w:line="360" w:lineRule="auto"/>
        <w:ind w:firstLineChars="196" w:firstLine="470"/>
        <w:rPr>
          <w:bCs/>
          <w:sz w:val="24"/>
        </w:rPr>
      </w:pPr>
      <w:r w:rsidRPr="005919D3">
        <w:rPr>
          <w:bCs/>
          <w:sz w:val="24"/>
        </w:rPr>
        <w:t>（</w:t>
      </w:r>
      <w:r w:rsidRPr="005919D3">
        <w:rPr>
          <w:bCs/>
          <w:sz w:val="24"/>
        </w:rPr>
        <w:t>1</w:t>
      </w:r>
      <w:r w:rsidR="005919D3">
        <w:rPr>
          <w:bCs/>
          <w:sz w:val="24"/>
        </w:rPr>
        <w:t>）</w:t>
      </w:r>
      <w:r w:rsidR="00BA1E93" w:rsidRPr="005919D3">
        <w:rPr>
          <w:sz w:val="24"/>
        </w:rPr>
        <w:t>The basic qualifications of applicants are reviewed by the international exchange and cooperation office of capital medical university and the graduate admissions office;each college admissions teamorganize experts to have a review of Applicants who pass basic qualifications, including their school, major, academic level, morality and developing potential in professional field. Also, Applicants for non-native English speaking countries will have an English test. Applicants passing the first trial will be informed to attend reexamination in May-June, 2018.</w:t>
      </w:r>
    </w:p>
    <w:p w:rsidR="00BA1E93" w:rsidRPr="005919D3" w:rsidRDefault="00BA1E93" w:rsidP="005919D3">
      <w:pPr>
        <w:spacing w:line="360" w:lineRule="auto"/>
        <w:ind w:firstLineChars="196" w:firstLine="470"/>
        <w:rPr>
          <w:sz w:val="24"/>
        </w:rPr>
      </w:pPr>
    </w:p>
    <w:p w:rsidR="00BA1E93" w:rsidRPr="005919D3" w:rsidRDefault="00282D46" w:rsidP="005919D3">
      <w:pPr>
        <w:spacing w:line="360" w:lineRule="auto"/>
        <w:ind w:firstLineChars="196" w:firstLine="470"/>
        <w:rPr>
          <w:bCs/>
          <w:sz w:val="24"/>
        </w:rPr>
      </w:pPr>
      <w:r w:rsidRPr="005919D3">
        <w:rPr>
          <w:bCs/>
          <w:sz w:val="24"/>
        </w:rPr>
        <w:t>（</w:t>
      </w:r>
      <w:r w:rsidRPr="005919D3">
        <w:rPr>
          <w:bCs/>
          <w:sz w:val="24"/>
        </w:rPr>
        <w:t>2</w:t>
      </w:r>
      <w:r w:rsidR="005919D3">
        <w:rPr>
          <w:bCs/>
          <w:sz w:val="24"/>
        </w:rPr>
        <w:t>）</w:t>
      </w:r>
      <w:bookmarkStart w:id="2" w:name="_GoBack"/>
      <w:bookmarkEnd w:id="2"/>
      <w:r w:rsidR="00BA1E93" w:rsidRPr="005919D3">
        <w:rPr>
          <w:sz w:val="24"/>
        </w:rPr>
        <w:t>Each college admissions teamorganize reexamination experts to have a comprehensive examination, including theirProfessional level, comprehensive quality and language ability.According to the results of thereexamination, combined with the quality examination results, comprehensive assessment of the candidates' level, we’llIdentify the list of candidates.The interview is tentatively scheduled as skype.</w:t>
      </w:r>
    </w:p>
    <w:p w:rsidR="00BA1E93" w:rsidRPr="005919D3" w:rsidRDefault="00BA1E93" w:rsidP="005919D3">
      <w:pPr>
        <w:spacing w:line="360" w:lineRule="auto"/>
        <w:ind w:firstLineChars="196" w:firstLine="470"/>
        <w:rPr>
          <w:bCs/>
          <w:sz w:val="24"/>
        </w:rPr>
      </w:pPr>
    </w:p>
    <w:p w:rsidR="00D872BE" w:rsidRPr="005919D3" w:rsidRDefault="00C902F1" w:rsidP="005919D3">
      <w:pPr>
        <w:spacing w:line="360" w:lineRule="auto"/>
        <w:outlineLvl w:val="0"/>
        <w:rPr>
          <w:b/>
          <w:sz w:val="24"/>
        </w:rPr>
      </w:pPr>
      <w:r w:rsidRPr="005919D3">
        <w:rPr>
          <w:rFonts w:ascii="MS Mincho" w:eastAsia="MS Mincho" w:hAnsi="MS Mincho" w:cs="MS Mincho"/>
          <w:b/>
          <w:sz w:val="24"/>
        </w:rPr>
        <w:t>Ⅸ</w:t>
      </w:r>
      <w:r w:rsidRPr="005919D3">
        <w:rPr>
          <w:color w:val="000000"/>
          <w:kern w:val="0"/>
          <w:sz w:val="24"/>
        </w:rPr>
        <w:t>Admission</w:t>
      </w:r>
      <w:r w:rsidR="00850EA8" w:rsidRPr="005919D3">
        <w:rPr>
          <w:b/>
          <w:sz w:val="24"/>
        </w:rPr>
        <w:t>：</w:t>
      </w:r>
    </w:p>
    <w:p w:rsidR="00850EA8" w:rsidRPr="005919D3" w:rsidRDefault="008762E4" w:rsidP="005919D3">
      <w:pPr>
        <w:spacing w:line="360" w:lineRule="auto"/>
        <w:ind w:firstLineChars="196" w:firstLine="470"/>
        <w:rPr>
          <w:bCs/>
          <w:sz w:val="24"/>
        </w:rPr>
      </w:pPr>
      <w:r w:rsidRPr="005919D3">
        <w:rPr>
          <w:color w:val="000000"/>
          <w:kern w:val="0"/>
          <w:sz w:val="24"/>
        </w:rPr>
        <w:t xml:space="preserve">The Admission Letter of Capital Medical University and JW202 Form will be </w:t>
      </w:r>
      <w:r w:rsidRPr="005919D3">
        <w:rPr>
          <w:color w:val="000000"/>
          <w:kern w:val="0"/>
          <w:sz w:val="24"/>
        </w:rPr>
        <w:lastRenderedPageBreak/>
        <w:t>sent to applicants; applicants can take them to China Embassy to apply for an X visa.</w:t>
      </w:r>
    </w:p>
    <w:p w:rsidR="00E666FB" w:rsidRPr="005919D3" w:rsidRDefault="00C902F1" w:rsidP="005919D3">
      <w:pPr>
        <w:spacing w:line="360" w:lineRule="auto"/>
        <w:outlineLvl w:val="0"/>
        <w:rPr>
          <w:b/>
          <w:sz w:val="24"/>
        </w:rPr>
      </w:pPr>
      <w:r w:rsidRPr="005919D3">
        <w:rPr>
          <w:rFonts w:ascii="MS Mincho" w:eastAsia="MS Mincho" w:hAnsi="MS Mincho" w:cs="MS Mincho"/>
          <w:b/>
          <w:sz w:val="24"/>
        </w:rPr>
        <w:t>Ⅹ</w:t>
      </w:r>
      <w:r w:rsidRPr="005919D3">
        <w:rPr>
          <w:color w:val="000000"/>
          <w:kern w:val="0"/>
          <w:sz w:val="24"/>
        </w:rPr>
        <w:t>Registration</w:t>
      </w:r>
    </w:p>
    <w:p w:rsidR="00850EA8" w:rsidRPr="005919D3" w:rsidRDefault="008762E4" w:rsidP="005919D3">
      <w:pPr>
        <w:spacing w:line="360" w:lineRule="auto"/>
        <w:ind w:firstLineChars="200" w:firstLine="480"/>
        <w:rPr>
          <w:bCs/>
          <w:sz w:val="24"/>
        </w:rPr>
      </w:pPr>
      <w:r w:rsidRPr="005919D3">
        <w:rPr>
          <w:color w:val="000000"/>
          <w:kern w:val="0"/>
          <w:sz w:val="24"/>
        </w:rPr>
        <w:t>Students must register on the date specified in the admission latter. Passport, Admission Letter and Health Certificate (within validity) will be checked during registration. Late registration has to be approved by CMU Student Office . Those who are two weeks overdue are considered abandoning the qualification on their own accord.</w:t>
      </w:r>
    </w:p>
    <w:p w:rsidR="00850EA8" w:rsidRPr="005919D3" w:rsidRDefault="00C902F1" w:rsidP="005919D3">
      <w:pPr>
        <w:spacing w:line="360" w:lineRule="auto"/>
        <w:outlineLvl w:val="0"/>
        <w:rPr>
          <w:b/>
          <w:sz w:val="24"/>
        </w:rPr>
      </w:pPr>
      <w:r w:rsidRPr="005919D3">
        <w:rPr>
          <w:rFonts w:ascii="MS Mincho" w:eastAsia="MS Mincho" w:hAnsi="MS Mincho" w:cs="MS Mincho"/>
          <w:b/>
          <w:sz w:val="24"/>
        </w:rPr>
        <w:t>Ⅺ</w:t>
      </w:r>
      <w:r w:rsidRPr="005919D3">
        <w:rPr>
          <w:b/>
          <w:sz w:val="24"/>
        </w:rPr>
        <w:t xml:space="preserve"> Contact method</w:t>
      </w:r>
    </w:p>
    <w:p w:rsidR="00C902F1" w:rsidRPr="005919D3" w:rsidRDefault="00C902F1" w:rsidP="005919D3">
      <w:pPr>
        <w:autoSpaceDE w:val="0"/>
        <w:autoSpaceDN w:val="0"/>
        <w:adjustRightInd w:val="0"/>
        <w:spacing w:line="360" w:lineRule="auto"/>
        <w:rPr>
          <w:color w:val="000000"/>
          <w:kern w:val="0"/>
          <w:sz w:val="24"/>
        </w:rPr>
      </w:pPr>
      <w:r w:rsidRPr="005919D3">
        <w:rPr>
          <w:color w:val="000000"/>
          <w:kern w:val="0"/>
          <w:sz w:val="24"/>
        </w:rPr>
        <w:t>Capital Medical University</w:t>
      </w:r>
    </w:p>
    <w:p w:rsidR="00326A82" w:rsidRPr="005919D3" w:rsidRDefault="00C902F1" w:rsidP="005919D3">
      <w:pPr>
        <w:autoSpaceDE w:val="0"/>
        <w:autoSpaceDN w:val="0"/>
        <w:adjustRightInd w:val="0"/>
        <w:spacing w:line="360" w:lineRule="auto"/>
        <w:rPr>
          <w:bCs/>
          <w:sz w:val="24"/>
        </w:rPr>
      </w:pPr>
      <w:r w:rsidRPr="005919D3">
        <w:rPr>
          <w:color w:val="000000"/>
          <w:kern w:val="0"/>
          <w:sz w:val="24"/>
        </w:rPr>
        <w:t>NO.10 Xitoutiao, Youanmen, Fengtai District, Beijing, P.R. China 100069</w:t>
      </w:r>
    </w:p>
    <w:p w:rsidR="004255BC" w:rsidRPr="005919D3" w:rsidRDefault="00C902F1" w:rsidP="005919D3">
      <w:pPr>
        <w:autoSpaceDE w:val="0"/>
        <w:autoSpaceDN w:val="0"/>
        <w:adjustRightInd w:val="0"/>
        <w:spacing w:line="360" w:lineRule="auto"/>
        <w:rPr>
          <w:bCs/>
          <w:sz w:val="24"/>
        </w:rPr>
      </w:pPr>
      <w:r w:rsidRPr="005919D3">
        <w:rPr>
          <w:color w:val="000000"/>
          <w:kern w:val="0"/>
          <w:sz w:val="24"/>
        </w:rPr>
        <w:t>Graduate School</w:t>
      </w:r>
      <w:r w:rsidR="00A13BFB" w:rsidRPr="005919D3">
        <w:rPr>
          <w:color w:val="000000"/>
          <w:kern w:val="0"/>
          <w:sz w:val="24"/>
        </w:rPr>
        <w:t>：</w:t>
      </w:r>
      <w:r w:rsidR="00A13BFB" w:rsidRPr="005919D3">
        <w:rPr>
          <w:bCs/>
          <w:sz w:val="24"/>
        </w:rPr>
        <w:t>0086-010-83911095</w:t>
      </w:r>
    </w:p>
    <w:p w:rsidR="004255BC" w:rsidRPr="005919D3" w:rsidRDefault="00C902F1" w:rsidP="005919D3">
      <w:pPr>
        <w:autoSpaceDE w:val="0"/>
        <w:autoSpaceDN w:val="0"/>
        <w:adjustRightInd w:val="0"/>
        <w:spacing w:line="360" w:lineRule="auto"/>
        <w:rPr>
          <w:bCs/>
          <w:sz w:val="24"/>
        </w:rPr>
      </w:pPr>
      <w:r w:rsidRPr="005919D3">
        <w:rPr>
          <w:bCs/>
          <w:sz w:val="24"/>
        </w:rPr>
        <w:t>Office of International Students</w:t>
      </w:r>
      <w:r w:rsidR="004255BC" w:rsidRPr="005919D3">
        <w:rPr>
          <w:bCs/>
          <w:sz w:val="24"/>
        </w:rPr>
        <w:t>：</w:t>
      </w:r>
      <w:r w:rsidR="004255BC" w:rsidRPr="005919D3">
        <w:rPr>
          <w:bCs/>
          <w:sz w:val="24"/>
        </w:rPr>
        <w:t>0086-010-8391</w:t>
      </w:r>
      <w:r w:rsidR="00A774E9" w:rsidRPr="005919D3">
        <w:rPr>
          <w:bCs/>
          <w:sz w:val="24"/>
        </w:rPr>
        <w:t>1199</w:t>
      </w:r>
    </w:p>
    <w:p w:rsidR="00550966" w:rsidRPr="005919D3" w:rsidRDefault="00550966" w:rsidP="005919D3">
      <w:pPr>
        <w:autoSpaceDE w:val="0"/>
        <w:autoSpaceDN w:val="0"/>
        <w:adjustRightInd w:val="0"/>
        <w:spacing w:line="360" w:lineRule="auto"/>
        <w:rPr>
          <w:bCs/>
          <w:sz w:val="24"/>
        </w:rPr>
      </w:pPr>
    </w:p>
    <w:sectPr w:rsidR="00550966" w:rsidRPr="005919D3" w:rsidSect="0086507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7AF5" w:rsidRDefault="00997AF5">
      <w:r>
        <w:separator/>
      </w:r>
    </w:p>
  </w:endnote>
  <w:endnote w:type="continuationSeparator" w:id="1">
    <w:p w:rsidR="00997AF5" w:rsidRDefault="00997AF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7AF5" w:rsidRDefault="00997AF5">
      <w:r>
        <w:separator/>
      </w:r>
    </w:p>
  </w:footnote>
  <w:footnote w:type="continuationSeparator" w:id="1">
    <w:p w:rsidR="00997AF5" w:rsidRDefault="00997AF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5B3FD2"/>
    <w:multiLevelType w:val="hybridMultilevel"/>
    <w:tmpl w:val="C7B649F8"/>
    <w:lvl w:ilvl="0" w:tplc="24123A3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5E6D5242"/>
    <w:multiLevelType w:val="hybridMultilevel"/>
    <w:tmpl w:val="0144D66A"/>
    <w:lvl w:ilvl="0" w:tplc="A2DA2BA6">
      <w:start w:val="2"/>
      <w:numFmt w:val="japaneseCounting"/>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nsid w:val="5EEA72D5"/>
    <w:multiLevelType w:val="hybridMultilevel"/>
    <w:tmpl w:val="A69E83A6"/>
    <w:lvl w:ilvl="0" w:tplc="25BA949C">
      <w:start w:val="2"/>
      <w:numFmt w:val="japaneseCounting"/>
      <w:lvlText w:val="%1、"/>
      <w:lvlJc w:val="left"/>
      <w:pPr>
        <w:ind w:left="862"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64D57EE1"/>
    <w:multiLevelType w:val="multilevel"/>
    <w:tmpl w:val="93022F8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nsid w:val="66F465A7"/>
    <w:multiLevelType w:val="multilevel"/>
    <w:tmpl w:val="04C09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2C128FF"/>
    <w:multiLevelType w:val="hybridMultilevel"/>
    <w:tmpl w:val="1444B8E0"/>
    <w:lvl w:ilvl="0" w:tplc="44721ABC">
      <w:start w:val="1"/>
      <w:numFmt w:val="decimal"/>
      <w:lvlText w:val="%1."/>
      <w:lvlJc w:val="left"/>
      <w:pPr>
        <w:ind w:left="920" w:hanging="36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num w:numId="1">
    <w:abstractNumId w:val="0"/>
  </w:num>
  <w:num w:numId="2">
    <w:abstractNumId w:val="5"/>
  </w:num>
  <w:num w:numId="3">
    <w:abstractNumId w:val="1"/>
  </w:num>
  <w:num w:numId="4">
    <w:abstractNumId w:val="2"/>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stylePaneFormatFilter w:val="3F01"/>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F511C"/>
    <w:rsid w:val="000139E6"/>
    <w:rsid w:val="00017172"/>
    <w:rsid w:val="00032B01"/>
    <w:rsid w:val="0003358A"/>
    <w:rsid w:val="0004546E"/>
    <w:rsid w:val="000516AA"/>
    <w:rsid w:val="0006394D"/>
    <w:rsid w:val="00070C91"/>
    <w:rsid w:val="000714BB"/>
    <w:rsid w:val="00072A28"/>
    <w:rsid w:val="00080901"/>
    <w:rsid w:val="000A0987"/>
    <w:rsid w:val="000B74AF"/>
    <w:rsid w:val="000C1576"/>
    <w:rsid w:val="000C29DC"/>
    <w:rsid w:val="000C7863"/>
    <w:rsid w:val="000E6891"/>
    <w:rsid w:val="000F1E62"/>
    <w:rsid w:val="000F4505"/>
    <w:rsid w:val="0010248F"/>
    <w:rsid w:val="00121B7E"/>
    <w:rsid w:val="0012734F"/>
    <w:rsid w:val="00130B02"/>
    <w:rsid w:val="00137FF4"/>
    <w:rsid w:val="00153CA3"/>
    <w:rsid w:val="00155D82"/>
    <w:rsid w:val="00164179"/>
    <w:rsid w:val="00164B75"/>
    <w:rsid w:val="001653C4"/>
    <w:rsid w:val="00171193"/>
    <w:rsid w:val="00171624"/>
    <w:rsid w:val="00171C27"/>
    <w:rsid w:val="00186ECE"/>
    <w:rsid w:val="001A41D4"/>
    <w:rsid w:val="001A51CF"/>
    <w:rsid w:val="001A7B2A"/>
    <w:rsid w:val="001C1CAD"/>
    <w:rsid w:val="001C60F3"/>
    <w:rsid w:val="001D2F98"/>
    <w:rsid w:val="001D2FCA"/>
    <w:rsid w:val="001F17B0"/>
    <w:rsid w:val="00206DAF"/>
    <w:rsid w:val="00210A07"/>
    <w:rsid w:val="002235EF"/>
    <w:rsid w:val="00237BA4"/>
    <w:rsid w:val="002404BA"/>
    <w:rsid w:val="00241DD9"/>
    <w:rsid w:val="00245311"/>
    <w:rsid w:val="00261ADD"/>
    <w:rsid w:val="00276957"/>
    <w:rsid w:val="002817FF"/>
    <w:rsid w:val="00282D46"/>
    <w:rsid w:val="00283FB7"/>
    <w:rsid w:val="002A2E2E"/>
    <w:rsid w:val="002A49CC"/>
    <w:rsid w:val="002B1CA6"/>
    <w:rsid w:val="002B212B"/>
    <w:rsid w:val="002B4866"/>
    <w:rsid w:val="002C3512"/>
    <w:rsid w:val="002D1F28"/>
    <w:rsid w:val="002D6930"/>
    <w:rsid w:val="002E464A"/>
    <w:rsid w:val="003179B7"/>
    <w:rsid w:val="00322B80"/>
    <w:rsid w:val="0032522B"/>
    <w:rsid w:val="00326A82"/>
    <w:rsid w:val="00341B2B"/>
    <w:rsid w:val="00345DC2"/>
    <w:rsid w:val="00346EA5"/>
    <w:rsid w:val="00354C09"/>
    <w:rsid w:val="00362AC0"/>
    <w:rsid w:val="00363037"/>
    <w:rsid w:val="00364650"/>
    <w:rsid w:val="00365924"/>
    <w:rsid w:val="00366874"/>
    <w:rsid w:val="00374104"/>
    <w:rsid w:val="00390766"/>
    <w:rsid w:val="00394966"/>
    <w:rsid w:val="003A7589"/>
    <w:rsid w:val="003A7C1C"/>
    <w:rsid w:val="003C0F0C"/>
    <w:rsid w:val="003C1268"/>
    <w:rsid w:val="003D09D5"/>
    <w:rsid w:val="003E6F86"/>
    <w:rsid w:val="003F2EF8"/>
    <w:rsid w:val="003F5EA7"/>
    <w:rsid w:val="003F63A6"/>
    <w:rsid w:val="004255BC"/>
    <w:rsid w:val="00425609"/>
    <w:rsid w:val="00431B94"/>
    <w:rsid w:val="004371C5"/>
    <w:rsid w:val="00464B5F"/>
    <w:rsid w:val="004853F7"/>
    <w:rsid w:val="00486F22"/>
    <w:rsid w:val="00494E42"/>
    <w:rsid w:val="004A39DD"/>
    <w:rsid w:val="004C180C"/>
    <w:rsid w:val="004C1EB7"/>
    <w:rsid w:val="004C6EEE"/>
    <w:rsid w:val="004C7AB2"/>
    <w:rsid w:val="004F2173"/>
    <w:rsid w:val="004F276E"/>
    <w:rsid w:val="004F2F69"/>
    <w:rsid w:val="004F511C"/>
    <w:rsid w:val="004F7C53"/>
    <w:rsid w:val="00502FCB"/>
    <w:rsid w:val="00503072"/>
    <w:rsid w:val="005163FC"/>
    <w:rsid w:val="00522C9E"/>
    <w:rsid w:val="00527E7D"/>
    <w:rsid w:val="0053000F"/>
    <w:rsid w:val="00540798"/>
    <w:rsid w:val="005408B1"/>
    <w:rsid w:val="00546B05"/>
    <w:rsid w:val="00547BC7"/>
    <w:rsid w:val="00550966"/>
    <w:rsid w:val="005635A3"/>
    <w:rsid w:val="00564944"/>
    <w:rsid w:val="00564BEC"/>
    <w:rsid w:val="00565C06"/>
    <w:rsid w:val="00571608"/>
    <w:rsid w:val="00572584"/>
    <w:rsid w:val="00572784"/>
    <w:rsid w:val="00573079"/>
    <w:rsid w:val="0057471A"/>
    <w:rsid w:val="005919D3"/>
    <w:rsid w:val="005A5391"/>
    <w:rsid w:val="005B795E"/>
    <w:rsid w:val="005D0979"/>
    <w:rsid w:val="005D0BCA"/>
    <w:rsid w:val="005D32CB"/>
    <w:rsid w:val="005D3413"/>
    <w:rsid w:val="005D4C2A"/>
    <w:rsid w:val="005F2EA7"/>
    <w:rsid w:val="005F6DE2"/>
    <w:rsid w:val="00624A63"/>
    <w:rsid w:val="0063093C"/>
    <w:rsid w:val="00635C0F"/>
    <w:rsid w:val="006366A2"/>
    <w:rsid w:val="00644B1C"/>
    <w:rsid w:val="00647605"/>
    <w:rsid w:val="00655E47"/>
    <w:rsid w:val="006A548C"/>
    <w:rsid w:val="006B3155"/>
    <w:rsid w:val="006B348D"/>
    <w:rsid w:val="006B5947"/>
    <w:rsid w:val="006C0794"/>
    <w:rsid w:val="006C22C4"/>
    <w:rsid w:val="006C56B8"/>
    <w:rsid w:val="006C64B6"/>
    <w:rsid w:val="006D4688"/>
    <w:rsid w:val="006E3AA8"/>
    <w:rsid w:val="006F0550"/>
    <w:rsid w:val="007016ED"/>
    <w:rsid w:val="00710CB0"/>
    <w:rsid w:val="00712EEB"/>
    <w:rsid w:val="0071421A"/>
    <w:rsid w:val="007234A1"/>
    <w:rsid w:val="00751CFE"/>
    <w:rsid w:val="00760348"/>
    <w:rsid w:val="0076536E"/>
    <w:rsid w:val="007667EC"/>
    <w:rsid w:val="007676C9"/>
    <w:rsid w:val="007751EF"/>
    <w:rsid w:val="00776812"/>
    <w:rsid w:val="0078231F"/>
    <w:rsid w:val="00784D78"/>
    <w:rsid w:val="007B175F"/>
    <w:rsid w:val="007B7E00"/>
    <w:rsid w:val="007C1B82"/>
    <w:rsid w:val="007C2919"/>
    <w:rsid w:val="007E2A0F"/>
    <w:rsid w:val="007E6A35"/>
    <w:rsid w:val="007F001E"/>
    <w:rsid w:val="00806744"/>
    <w:rsid w:val="0084238D"/>
    <w:rsid w:val="008442CD"/>
    <w:rsid w:val="00845EC1"/>
    <w:rsid w:val="00850EA8"/>
    <w:rsid w:val="008535F6"/>
    <w:rsid w:val="0085644C"/>
    <w:rsid w:val="00856CF2"/>
    <w:rsid w:val="008602BB"/>
    <w:rsid w:val="0086507F"/>
    <w:rsid w:val="0086568F"/>
    <w:rsid w:val="00866D9D"/>
    <w:rsid w:val="00873122"/>
    <w:rsid w:val="008762E4"/>
    <w:rsid w:val="00876CDB"/>
    <w:rsid w:val="00876DA4"/>
    <w:rsid w:val="00884F59"/>
    <w:rsid w:val="00884F6B"/>
    <w:rsid w:val="008A2923"/>
    <w:rsid w:val="008A6F5B"/>
    <w:rsid w:val="008A7C13"/>
    <w:rsid w:val="008C0A23"/>
    <w:rsid w:val="008C23A5"/>
    <w:rsid w:val="008C6A56"/>
    <w:rsid w:val="008D0C1E"/>
    <w:rsid w:val="008D2672"/>
    <w:rsid w:val="008D6C3E"/>
    <w:rsid w:val="008E60E4"/>
    <w:rsid w:val="008F1AF0"/>
    <w:rsid w:val="008F6924"/>
    <w:rsid w:val="00902F1E"/>
    <w:rsid w:val="00906D32"/>
    <w:rsid w:val="00910B30"/>
    <w:rsid w:val="00916B51"/>
    <w:rsid w:val="00924B72"/>
    <w:rsid w:val="00944FFE"/>
    <w:rsid w:val="00951D6D"/>
    <w:rsid w:val="009549A6"/>
    <w:rsid w:val="00960D7D"/>
    <w:rsid w:val="00970214"/>
    <w:rsid w:val="00996471"/>
    <w:rsid w:val="00997AF5"/>
    <w:rsid w:val="009A2189"/>
    <w:rsid w:val="009A2D3B"/>
    <w:rsid w:val="009A3282"/>
    <w:rsid w:val="009B5CC5"/>
    <w:rsid w:val="009D72E7"/>
    <w:rsid w:val="009D7504"/>
    <w:rsid w:val="009D7AFB"/>
    <w:rsid w:val="009E009F"/>
    <w:rsid w:val="009E40EC"/>
    <w:rsid w:val="009E63F2"/>
    <w:rsid w:val="009E7BA8"/>
    <w:rsid w:val="00A06030"/>
    <w:rsid w:val="00A066E3"/>
    <w:rsid w:val="00A13BFB"/>
    <w:rsid w:val="00A23212"/>
    <w:rsid w:val="00A312FF"/>
    <w:rsid w:val="00A329C8"/>
    <w:rsid w:val="00A43ED8"/>
    <w:rsid w:val="00A44D28"/>
    <w:rsid w:val="00A47817"/>
    <w:rsid w:val="00A5129D"/>
    <w:rsid w:val="00A67331"/>
    <w:rsid w:val="00A7206D"/>
    <w:rsid w:val="00A774E9"/>
    <w:rsid w:val="00A80EE7"/>
    <w:rsid w:val="00A9019B"/>
    <w:rsid w:val="00A90606"/>
    <w:rsid w:val="00AA5AB8"/>
    <w:rsid w:val="00AD498D"/>
    <w:rsid w:val="00B00B1F"/>
    <w:rsid w:val="00B03862"/>
    <w:rsid w:val="00B0538F"/>
    <w:rsid w:val="00B174C3"/>
    <w:rsid w:val="00B2741A"/>
    <w:rsid w:val="00B27689"/>
    <w:rsid w:val="00B3324B"/>
    <w:rsid w:val="00B41222"/>
    <w:rsid w:val="00B41650"/>
    <w:rsid w:val="00B52543"/>
    <w:rsid w:val="00B77C99"/>
    <w:rsid w:val="00B82374"/>
    <w:rsid w:val="00B86FFD"/>
    <w:rsid w:val="00B94DF0"/>
    <w:rsid w:val="00B9728A"/>
    <w:rsid w:val="00BA12BC"/>
    <w:rsid w:val="00BA1E93"/>
    <w:rsid w:val="00BC4ADF"/>
    <w:rsid w:val="00BE3A01"/>
    <w:rsid w:val="00BF1A0D"/>
    <w:rsid w:val="00C048E3"/>
    <w:rsid w:val="00C11C8F"/>
    <w:rsid w:val="00C1250E"/>
    <w:rsid w:val="00C273F7"/>
    <w:rsid w:val="00C57D49"/>
    <w:rsid w:val="00C6643B"/>
    <w:rsid w:val="00C74131"/>
    <w:rsid w:val="00C74ECB"/>
    <w:rsid w:val="00C77679"/>
    <w:rsid w:val="00C80287"/>
    <w:rsid w:val="00C866ED"/>
    <w:rsid w:val="00C902F1"/>
    <w:rsid w:val="00CA0FC0"/>
    <w:rsid w:val="00CC4887"/>
    <w:rsid w:val="00CD2B7F"/>
    <w:rsid w:val="00CD40B7"/>
    <w:rsid w:val="00CD5A44"/>
    <w:rsid w:val="00CE4CCB"/>
    <w:rsid w:val="00CF0514"/>
    <w:rsid w:val="00CF32FD"/>
    <w:rsid w:val="00D0148C"/>
    <w:rsid w:val="00D06067"/>
    <w:rsid w:val="00D12830"/>
    <w:rsid w:val="00D147A5"/>
    <w:rsid w:val="00D177EE"/>
    <w:rsid w:val="00D40256"/>
    <w:rsid w:val="00D67554"/>
    <w:rsid w:val="00D7453C"/>
    <w:rsid w:val="00D82EF3"/>
    <w:rsid w:val="00D84D12"/>
    <w:rsid w:val="00D872BE"/>
    <w:rsid w:val="00DA36AC"/>
    <w:rsid w:val="00DA40B2"/>
    <w:rsid w:val="00DA4281"/>
    <w:rsid w:val="00DA6CA1"/>
    <w:rsid w:val="00DB3CC6"/>
    <w:rsid w:val="00DE4B40"/>
    <w:rsid w:val="00E02308"/>
    <w:rsid w:val="00E157A2"/>
    <w:rsid w:val="00E33150"/>
    <w:rsid w:val="00E47A91"/>
    <w:rsid w:val="00E55264"/>
    <w:rsid w:val="00E666FB"/>
    <w:rsid w:val="00E87209"/>
    <w:rsid w:val="00E879E5"/>
    <w:rsid w:val="00E92918"/>
    <w:rsid w:val="00EA0CE0"/>
    <w:rsid w:val="00EA0D8D"/>
    <w:rsid w:val="00EA5246"/>
    <w:rsid w:val="00EB6F0A"/>
    <w:rsid w:val="00EC4F9D"/>
    <w:rsid w:val="00EC6740"/>
    <w:rsid w:val="00EC7E76"/>
    <w:rsid w:val="00ED0B51"/>
    <w:rsid w:val="00ED0C2C"/>
    <w:rsid w:val="00ED5F6D"/>
    <w:rsid w:val="00ED6B14"/>
    <w:rsid w:val="00ED757A"/>
    <w:rsid w:val="00EE0B2E"/>
    <w:rsid w:val="00EE225F"/>
    <w:rsid w:val="00EF475D"/>
    <w:rsid w:val="00F01C3D"/>
    <w:rsid w:val="00F02A64"/>
    <w:rsid w:val="00F03280"/>
    <w:rsid w:val="00F21D37"/>
    <w:rsid w:val="00F23792"/>
    <w:rsid w:val="00F23CDA"/>
    <w:rsid w:val="00F24163"/>
    <w:rsid w:val="00F311ED"/>
    <w:rsid w:val="00F3330A"/>
    <w:rsid w:val="00F35872"/>
    <w:rsid w:val="00F4520F"/>
    <w:rsid w:val="00F64C6A"/>
    <w:rsid w:val="00F7144C"/>
    <w:rsid w:val="00F82D75"/>
    <w:rsid w:val="00F87239"/>
    <w:rsid w:val="00FB3459"/>
    <w:rsid w:val="00FB58BE"/>
    <w:rsid w:val="00FB5DAE"/>
    <w:rsid w:val="00FC3FDC"/>
    <w:rsid w:val="00FE192E"/>
    <w:rsid w:val="00FE506E"/>
    <w:rsid w:val="00FE6110"/>
    <w:rsid w:val="00FF0A73"/>
    <w:rsid w:val="00FF4B6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lsdException w:name="No Spacing" w:semiHidden="0" w:uiPriority="99" w:unhideWhenUsed="0" w:qFormat="1"/>
    <w:lsdException w:name="Light Shading" w:semiHidden="0" w:uiPriority="99" w:unhideWhenUsed="0"/>
    <w:lsdException w:name="Light List" w:semiHidden="0" w:uiPriority="99" w:unhideWhenUsed="0"/>
    <w:lsdException w:name="Light Grid" w:semiHidden="0" w:uiPriority="99" w:unhideWhenUsed="0"/>
    <w:lsdException w:name="Medium Shading 1" w:semiHidden="0" w:uiPriority="99" w:unhideWhenUsed="0"/>
    <w:lsdException w:name="Medium Shading 2" w:semiHidden="0" w:uiPriority="99" w:unhideWhenUsed="0"/>
    <w:lsdException w:name="Medium List 1" w:semiHidden="0" w:uiPriority="99" w:unhideWhenUsed="0"/>
    <w:lsdException w:name="Medium List 2" w:semiHidden="0" w:uiPriority="99" w:unhideWhenUsed="0"/>
    <w:lsdException w:name="Medium Grid 1" w:semiHidden="0" w:uiPriority="99" w:unhideWhenUsed="0"/>
    <w:lsdException w:name="Medium Grid 2" w:semiHidden="0" w:uiPriority="99" w:unhideWhenUsed="0" w:qFormat="1"/>
    <w:lsdException w:name="Medium Grid 3" w:semiHidden="0" w:uiPriority="99" w:unhideWhenUsed="0"/>
    <w:lsdException w:name="Dark List" w:semiHidden="0" w:uiPriority="99" w:unhideWhenUsed="0"/>
    <w:lsdException w:name="Colorful Shading" w:semiHidden="0" w:uiPriority="99" w:unhideWhenUsed="0"/>
    <w:lsdException w:name="Colorful List" w:semiHidden="0" w:uiPriority="99" w:unhideWhenUsed="0"/>
    <w:lsdException w:name="Colorful Grid" w:semiHidden="0" w:uiPriority="99" w:unhideWhenUsed="0"/>
    <w:lsdException w:name="Light Shading Accent 1" w:semiHidden="0" w:uiPriority="99" w:unhideWhenUsed="0"/>
    <w:lsdException w:name="Light List Accent 1" w:semiHidden="0" w:uiPriority="99" w:unhideWhenUsed="0"/>
    <w:lsdException w:name="Light Grid Accent 1" w:semiHidden="0" w:uiPriority="99" w:unhideWhenUsed="0"/>
    <w:lsdException w:name="Medium Shading 1 Accent 1" w:semiHidden="0" w:uiPriority="1" w:unhideWhenUsed="0" w:qFormat="1"/>
    <w:lsdException w:name="Medium Shading 2 Accent 1" w:semiHidden="0" w:uiPriority="60" w:unhideWhenUsed="0"/>
    <w:lsdException w:name="Medium List 1 Accent 1" w:semiHidden="0" w:uiPriority="61" w:unhideWhenUsed="0"/>
    <w:lsdException w:name="Revision" w:uiPriority="62" w:unhideWhenUsed="0"/>
    <w:lsdException w:name="List Paragraph" w:semiHidden="0" w:uiPriority="63" w:unhideWhenUsed="0" w:qFormat="1"/>
    <w:lsdException w:name="Quote" w:semiHidden="0" w:uiPriority="64" w:unhideWhenUsed="0" w:qFormat="1"/>
    <w:lsdException w:name="Intense Quote" w:semiHidden="0" w:uiPriority="65"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qFormat="1"/>
    <w:lsdException w:name="Colorful Grid Accent 1" w:semiHidden="0" w:uiPriority="73" w:unhideWhenUsed="0" w:qFormat="1"/>
    <w:lsdException w:name="Light Shading Accent 2" w:semiHidden="0" w:uiPriority="60" w:unhideWhenUsed="0" w:qFormat="1"/>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99" w:unhideWhenUsed="0"/>
    <w:lsdException w:name="Medium Grid 1 Accent 2" w:semiHidden="0" w:uiPriority="34" w:unhideWhenUsed="0" w:qFormat="1"/>
    <w:lsdException w:name="Medium Grid 2 Accent 2" w:semiHidden="0" w:uiPriority="29" w:unhideWhenUsed="0" w:qFormat="1"/>
    <w:lsdException w:name="Medium Grid 3 Accent 2" w:semiHidden="0" w:uiPriority="30" w:unhideWhenUsed="0" w:qFormat="1"/>
    <w:lsdException w:name="Dark List Accent 2" w:semiHidden="0" w:uiPriority="66" w:unhideWhenUsed="0"/>
    <w:lsdException w:name="Colorful Shading Accent 2" w:semiHidden="0" w:uiPriority="67" w:unhideWhenUsed="0"/>
    <w:lsdException w:name="Colorful List Accent 2" w:semiHidden="0" w:uiPriority="68" w:unhideWhenUsed="0"/>
    <w:lsdException w:name="Colorful Grid Accent 2" w:semiHidden="0" w:uiPriority="69" w:unhideWhenUsed="0"/>
    <w:lsdException w:name="Light Shading Accent 3" w:semiHidden="0" w:uiPriority="70" w:unhideWhenUsed="0"/>
    <w:lsdException w:name="Light List Accent 3" w:semiHidden="0" w:uiPriority="71" w:unhideWhenUsed="0"/>
    <w:lsdException w:name="Light Grid Accent 3" w:semiHidden="0" w:uiPriority="72" w:unhideWhenUsed="0"/>
    <w:lsdException w:name="Medium Shading 1 Accent 3" w:semiHidden="0" w:uiPriority="73" w:unhideWhenUsed="0"/>
    <w:lsdException w:name="Medium Shading 2 Accent 3" w:semiHidden="0" w:uiPriority="60" w:unhideWhenUsed="0"/>
    <w:lsdException w:name="Medium List 1 Accent 3" w:semiHidden="0" w:uiPriority="61" w:unhideWhenUsed="0"/>
    <w:lsdException w:name="Medium List 2 Accent 3" w:semiHidden="0" w:uiPriority="62" w:unhideWhenUsed="0"/>
    <w:lsdException w:name="Medium Grid 1 Accent 3" w:semiHidden="0" w:uiPriority="63" w:unhideWhenUsed="0"/>
    <w:lsdException w:name="Medium Grid 2 Accent 3" w:semiHidden="0" w:uiPriority="64" w:unhideWhenUsed="0"/>
    <w:lsdException w:name="Medium Grid 3 Accent 3" w:semiHidden="0" w:uiPriority="65" w:unhideWhenUsed="0"/>
    <w:lsdException w:name="Dark List Accent 3" w:semiHidden="0" w:uiPriority="66" w:unhideWhenUsed="0"/>
    <w:lsdException w:name="Colorful Shading Accent 3" w:semiHidden="0" w:uiPriority="67" w:unhideWhenUsed="0"/>
    <w:lsdException w:name="Colorful List Accent 3" w:semiHidden="0" w:uiPriority="68" w:unhideWhenUsed="0"/>
    <w:lsdException w:name="Colorful Grid Accent 3" w:semiHidden="0" w:uiPriority="69" w:unhideWhenUsed="0"/>
    <w:lsdException w:name="Light Shading Accent 4" w:semiHidden="0" w:uiPriority="70" w:unhideWhenUsed="0"/>
    <w:lsdException w:name="Light List Accent 4" w:semiHidden="0" w:uiPriority="71" w:unhideWhenUsed="0"/>
    <w:lsdException w:name="Light Grid Accent 4" w:semiHidden="0" w:uiPriority="72" w:unhideWhenUsed="0"/>
    <w:lsdException w:name="Medium Shading 1 Accent 4" w:semiHidden="0" w:uiPriority="73" w:unhideWhenUsed="0"/>
    <w:lsdException w:name="Medium Shading 2 Accent 4" w:semiHidden="0" w:uiPriority="60" w:unhideWhenUsed="0"/>
    <w:lsdException w:name="Medium List 1 Accent 4" w:semiHidden="0" w:uiPriority="61" w:unhideWhenUsed="0"/>
    <w:lsdException w:name="Medium List 2 Accent 4" w:semiHidden="0" w:uiPriority="62" w:unhideWhenUsed="0"/>
    <w:lsdException w:name="Medium Grid 1 Accent 4" w:semiHidden="0" w:uiPriority="63" w:unhideWhenUsed="0"/>
    <w:lsdException w:name="Medium Grid 2 Accent 4" w:semiHidden="0" w:uiPriority="64" w:unhideWhenUsed="0"/>
    <w:lsdException w:name="Medium Grid 3 Accent 4" w:semiHidden="0" w:uiPriority="65" w:unhideWhenUsed="0"/>
    <w:lsdException w:name="Dark List Accent 4" w:semiHidden="0" w:uiPriority="66" w:unhideWhenUsed="0"/>
    <w:lsdException w:name="Colorful Shading Accent 4" w:semiHidden="0" w:uiPriority="67" w:unhideWhenUsed="0"/>
    <w:lsdException w:name="Colorful List Accent 4" w:semiHidden="0" w:uiPriority="68" w:unhideWhenUsed="0"/>
    <w:lsdException w:name="Colorful Grid Accent 4" w:semiHidden="0" w:uiPriority="69" w:unhideWhenUsed="0"/>
    <w:lsdException w:name="Light Shading Accent 5" w:semiHidden="0" w:uiPriority="70" w:unhideWhenUsed="0"/>
    <w:lsdException w:name="Light List Accent 5" w:semiHidden="0" w:uiPriority="71" w:unhideWhenUsed="0"/>
    <w:lsdException w:name="Light Grid Accent 5" w:semiHidden="0" w:uiPriority="72" w:unhideWhenUsed="0"/>
    <w:lsdException w:name="Medium Shading 1 Accent 5" w:semiHidden="0" w:uiPriority="73" w:unhideWhenUsed="0"/>
    <w:lsdException w:name="Medium Shading 2 Accent 5" w:semiHidden="0" w:uiPriority="60" w:unhideWhenUsed="0"/>
    <w:lsdException w:name="Medium List 1 Accent 5" w:semiHidden="0" w:uiPriority="61" w:unhideWhenUsed="0"/>
    <w:lsdException w:name="Medium List 2 Accent 5" w:semiHidden="0" w:uiPriority="62" w:unhideWhenUsed="0"/>
    <w:lsdException w:name="Medium Grid 1 Accent 5" w:semiHidden="0" w:uiPriority="63" w:unhideWhenUsed="0"/>
    <w:lsdException w:name="Medium Grid 2 Accent 5" w:semiHidden="0" w:uiPriority="64" w:unhideWhenUsed="0"/>
    <w:lsdException w:name="Medium Grid 3 Accent 5" w:semiHidden="0" w:uiPriority="65" w:unhideWhenUsed="0"/>
    <w:lsdException w:name="Dark List Accent 5" w:semiHidden="0" w:uiPriority="66" w:unhideWhenUsed="0"/>
    <w:lsdException w:name="Colorful Shading Accent 5" w:semiHidden="0" w:uiPriority="67" w:unhideWhenUsed="0"/>
    <w:lsdException w:name="Colorful List Accent 5" w:semiHidden="0" w:uiPriority="68" w:unhideWhenUsed="0"/>
    <w:lsdException w:name="Colorful Grid Accent 5" w:semiHidden="0" w:uiPriority="69" w:unhideWhenUsed="0"/>
    <w:lsdException w:name="Light Shading Accent 6" w:semiHidden="0" w:uiPriority="70" w:unhideWhenUsed="0"/>
    <w:lsdException w:name="Light List Accent 6" w:semiHidden="0" w:uiPriority="71" w:unhideWhenUsed="0"/>
    <w:lsdException w:name="Light Grid Accent 6" w:semiHidden="0" w:uiPriority="72" w:unhideWhenUsed="0"/>
    <w:lsdException w:name="Medium Shading 1 Accent 6" w:semiHidden="0" w:uiPriority="73" w:unhideWhenUsed="0"/>
    <w:lsdException w:name="Medium Shading 2 Accent 6" w:semiHidden="0" w:uiPriority="60" w:unhideWhenUsed="0"/>
    <w:lsdException w:name="Medium List 1 Accent 6" w:semiHidden="0" w:uiPriority="61" w:unhideWhenUsed="0"/>
    <w:lsdException w:name="Medium List 2 Accent 6" w:semiHidden="0" w:uiPriority="62" w:unhideWhenUsed="0"/>
    <w:lsdException w:name="Medium Grid 1 Accent 6" w:semiHidden="0" w:uiPriority="63" w:unhideWhenUsed="0"/>
    <w:lsdException w:name="Medium Grid 2 Accent 6" w:semiHidden="0" w:uiPriority="64" w:unhideWhenUsed="0"/>
    <w:lsdException w:name="Medium Grid 3 Accent 6" w:semiHidden="0" w:uiPriority="65" w:unhideWhenUsed="0"/>
    <w:lsdException w:name="Dark List Accent 6" w:semiHidden="0" w:uiPriority="66" w:unhideWhenUsed="0"/>
    <w:lsdException w:name="Colorful Shading Accent 6" w:semiHidden="0" w:uiPriority="67" w:unhideWhenUsed="0"/>
    <w:lsdException w:name="Colorful List Accent 6" w:semiHidden="0" w:uiPriority="68" w:unhideWhenUsed="0"/>
    <w:lsdException w:name="Colorful Grid Accent 6" w:semiHidden="0" w:uiPriority="69" w:unhideWhenUsed="0"/>
    <w:lsdException w:name="Subtle Emphasis" w:semiHidden="0" w:uiPriority="70" w:unhideWhenUsed="0" w:qFormat="1"/>
    <w:lsdException w:name="Intense Emphasis" w:semiHidden="0" w:uiPriority="71" w:unhideWhenUsed="0" w:qFormat="1"/>
    <w:lsdException w:name="Subtle Reference" w:semiHidden="0" w:uiPriority="72" w:unhideWhenUsed="0" w:qFormat="1"/>
    <w:lsdException w:name="Intense Reference" w:semiHidden="0" w:uiPriority="73" w:unhideWhenUsed="0" w:qFormat="1"/>
    <w:lsdException w:name="Book Title" w:semiHidden="0" w:uiPriority="60" w:unhideWhenUsed="0" w:qFormat="1"/>
    <w:lsdException w:name="Bibliography" w:uiPriority="61"/>
    <w:lsdException w:name="TOC Heading" w:uiPriority="62" w:qFormat="1"/>
  </w:latentStyles>
  <w:style w:type="paragraph" w:default="1" w:styleId="a">
    <w:name w:val="Normal"/>
    <w:qFormat/>
    <w:rsid w:val="0086507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4F511C"/>
    <w:pPr>
      <w:pBdr>
        <w:bottom w:val="single" w:sz="6" w:space="1" w:color="auto"/>
      </w:pBdr>
      <w:tabs>
        <w:tab w:val="center" w:pos="4153"/>
        <w:tab w:val="right" w:pos="8306"/>
      </w:tabs>
      <w:snapToGrid w:val="0"/>
      <w:jc w:val="center"/>
    </w:pPr>
    <w:rPr>
      <w:sz w:val="18"/>
      <w:szCs w:val="18"/>
    </w:rPr>
  </w:style>
  <w:style w:type="paragraph" w:styleId="a4">
    <w:name w:val="footer"/>
    <w:basedOn w:val="a"/>
    <w:rsid w:val="004F511C"/>
    <w:pPr>
      <w:tabs>
        <w:tab w:val="center" w:pos="4153"/>
        <w:tab w:val="right" w:pos="8306"/>
      </w:tabs>
      <w:snapToGrid w:val="0"/>
      <w:jc w:val="left"/>
    </w:pPr>
    <w:rPr>
      <w:sz w:val="18"/>
      <w:szCs w:val="18"/>
    </w:rPr>
  </w:style>
  <w:style w:type="paragraph" w:customStyle="1" w:styleId="Default">
    <w:name w:val="Default"/>
    <w:rsid w:val="004F511C"/>
    <w:pPr>
      <w:widowControl w:val="0"/>
      <w:autoSpaceDE w:val="0"/>
      <w:autoSpaceDN w:val="0"/>
      <w:adjustRightInd w:val="0"/>
    </w:pPr>
    <w:rPr>
      <w:rFonts w:ascii="华文中宋" w:hAnsi="华文中宋" w:cs="华文中宋"/>
      <w:color w:val="000000"/>
      <w:sz w:val="24"/>
      <w:szCs w:val="24"/>
    </w:rPr>
  </w:style>
  <w:style w:type="paragraph" w:styleId="a5">
    <w:name w:val="Date"/>
    <w:basedOn w:val="a"/>
    <w:next w:val="a"/>
    <w:link w:val="Char"/>
    <w:rsid w:val="000C7863"/>
    <w:pPr>
      <w:ind w:leftChars="2500" w:left="100"/>
    </w:pPr>
    <w:rPr>
      <w:rFonts w:ascii="Calibri" w:hAnsi="Calibri"/>
      <w:kern w:val="0"/>
      <w:sz w:val="20"/>
      <w:szCs w:val="20"/>
    </w:rPr>
  </w:style>
  <w:style w:type="character" w:customStyle="1" w:styleId="Char">
    <w:name w:val="日期 Char"/>
    <w:link w:val="a5"/>
    <w:locked/>
    <w:rsid w:val="000C7863"/>
    <w:rPr>
      <w:rFonts w:ascii="Calibri" w:eastAsia="宋体" w:hAnsi="Calibri"/>
      <w:lang w:val="en-US" w:eastAsia="zh-CN" w:bidi="ar-SA"/>
    </w:rPr>
  </w:style>
  <w:style w:type="paragraph" w:styleId="a6">
    <w:name w:val="Normal (Web)"/>
    <w:basedOn w:val="a"/>
    <w:rsid w:val="007234A1"/>
    <w:pPr>
      <w:spacing w:before="100" w:beforeAutospacing="1" w:after="100" w:afterAutospacing="1"/>
      <w:jc w:val="left"/>
    </w:pPr>
    <w:rPr>
      <w:kern w:val="0"/>
      <w:sz w:val="24"/>
    </w:rPr>
  </w:style>
  <w:style w:type="paragraph" w:customStyle="1" w:styleId="1-21">
    <w:name w:val="中等深浅网格 1 - 强调文字颜色 21"/>
    <w:basedOn w:val="a"/>
    <w:uiPriority w:val="34"/>
    <w:qFormat/>
    <w:rsid w:val="0012734F"/>
    <w:pPr>
      <w:ind w:firstLineChars="200" w:firstLine="420"/>
    </w:pPr>
  </w:style>
  <w:style w:type="table" w:styleId="a7">
    <w:name w:val="Table Grid"/>
    <w:basedOn w:val="a1"/>
    <w:rsid w:val="0012734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Balloon Text"/>
    <w:basedOn w:val="a"/>
    <w:link w:val="Char0"/>
    <w:rsid w:val="00DA4281"/>
    <w:rPr>
      <w:sz w:val="18"/>
      <w:szCs w:val="18"/>
    </w:rPr>
  </w:style>
  <w:style w:type="character" w:customStyle="1" w:styleId="Char0">
    <w:name w:val="批注框文本 Char"/>
    <w:link w:val="a8"/>
    <w:rsid w:val="00DA4281"/>
    <w:rPr>
      <w:kern w:val="2"/>
      <w:sz w:val="18"/>
      <w:szCs w:val="18"/>
    </w:rPr>
  </w:style>
  <w:style w:type="character" w:styleId="a9">
    <w:name w:val="annotation reference"/>
    <w:rsid w:val="008A6F5B"/>
    <w:rPr>
      <w:sz w:val="21"/>
      <w:szCs w:val="21"/>
    </w:rPr>
  </w:style>
  <w:style w:type="paragraph" w:styleId="aa">
    <w:name w:val="annotation text"/>
    <w:basedOn w:val="a"/>
    <w:link w:val="Char1"/>
    <w:rsid w:val="008A6F5B"/>
    <w:pPr>
      <w:jc w:val="left"/>
    </w:pPr>
  </w:style>
  <w:style w:type="character" w:customStyle="1" w:styleId="Char1">
    <w:name w:val="批注文字 Char"/>
    <w:link w:val="aa"/>
    <w:rsid w:val="008A6F5B"/>
    <w:rPr>
      <w:kern w:val="2"/>
      <w:sz w:val="21"/>
      <w:szCs w:val="24"/>
    </w:rPr>
  </w:style>
  <w:style w:type="paragraph" w:styleId="ab">
    <w:name w:val="annotation subject"/>
    <w:basedOn w:val="aa"/>
    <w:next w:val="aa"/>
    <w:link w:val="Char2"/>
    <w:rsid w:val="008A6F5B"/>
    <w:rPr>
      <w:b/>
      <w:bCs/>
    </w:rPr>
  </w:style>
  <w:style w:type="character" w:customStyle="1" w:styleId="Char2">
    <w:name w:val="批注主题 Char"/>
    <w:link w:val="ab"/>
    <w:rsid w:val="008A6F5B"/>
    <w:rPr>
      <w:b/>
      <w:bCs/>
      <w:kern w:val="2"/>
      <w:sz w:val="21"/>
      <w:szCs w:val="24"/>
    </w:rPr>
  </w:style>
  <w:style w:type="character" w:styleId="ac">
    <w:name w:val="Hyperlink"/>
    <w:rsid w:val="00390766"/>
    <w:rPr>
      <w:color w:val="0563C1"/>
      <w:u w:val="single"/>
    </w:rPr>
  </w:style>
  <w:style w:type="paragraph" w:styleId="ad">
    <w:name w:val="Document Map"/>
    <w:basedOn w:val="a"/>
    <w:link w:val="Char3"/>
    <w:rsid w:val="002817FF"/>
    <w:rPr>
      <w:rFonts w:ascii="宋体"/>
      <w:sz w:val="24"/>
    </w:rPr>
  </w:style>
  <w:style w:type="character" w:customStyle="1" w:styleId="Char3">
    <w:name w:val="文档结构图 Char"/>
    <w:link w:val="ad"/>
    <w:rsid w:val="002817FF"/>
    <w:rPr>
      <w:rFonts w:ascii="宋体"/>
      <w:kern w:val="2"/>
      <w:sz w:val="24"/>
      <w:szCs w:val="24"/>
    </w:rPr>
  </w:style>
  <w:style w:type="paragraph" w:customStyle="1" w:styleId="-11">
    <w:name w:val="彩色底纹 - 强调文字颜色 11"/>
    <w:hidden/>
    <w:uiPriority w:val="71"/>
    <w:unhideWhenUsed/>
    <w:rsid w:val="002817FF"/>
    <w:rPr>
      <w:kern w:val="2"/>
      <w:sz w:val="21"/>
      <w:szCs w:val="24"/>
    </w:rPr>
  </w:style>
</w:styles>
</file>

<file path=word/webSettings.xml><?xml version="1.0" encoding="utf-8"?>
<w:webSettings xmlns:r="http://schemas.openxmlformats.org/officeDocument/2006/relationships" xmlns:w="http://schemas.openxmlformats.org/wordprocessingml/2006/main">
  <w:divs>
    <w:div w:id="580067863">
      <w:bodyDiv w:val="1"/>
      <w:marLeft w:val="0"/>
      <w:marRight w:val="0"/>
      <w:marTop w:val="0"/>
      <w:marBottom w:val="0"/>
      <w:divBdr>
        <w:top w:val="none" w:sz="0" w:space="0" w:color="auto"/>
        <w:left w:val="none" w:sz="0" w:space="0" w:color="auto"/>
        <w:bottom w:val="none" w:sz="0" w:space="0" w:color="auto"/>
        <w:right w:val="none" w:sz="0" w:space="0" w:color="auto"/>
      </w:divBdr>
    </w:div>
    <w:div w:id="912357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uohechu@ccmu.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6</Pages>
  <Words>1514</Words>
  <Characters>8631</Characters>
  <Application>Microsoft Office Word</Application>
  <DocSecurity>0</DocSecurity>
  <Lines>71</Lines>
  <Paragraphs>20</Paragraphs>
  <ScaleCrop>false</ScaleCrop>
  <Company>首都医科大学</Company>
  <LinksUpToDate>false</LinksUpToDate>
  <CharactersWithSpaces>10125</CharactersWithSpaces>
  <SharedDoc>false</SharedDoc>
  <HLinks>
    <vt:vector size="12" baseType="variant">
      <vt:variant>
        <vt:i4>262264</vt:i4>
      </vt:variant>
      <vt:variant>
        <vt:i4>3</vt:i4>
      </vt:variant>
      <vt:variant>
        <vt:i4>0</vt:i4>
      </vt:variant>
      <vt:variant>
        <vt:i4>5</vt:i4>
      </vt:variant>
      <vt:variant>
        <vt:lpwstr>mailto:jiaokeban2013@126.com</vt:lpwstr>
      </vt:variant>
      <vt:variant>
        <vt:lpwstr/>
      </vt:variant>
      <vt:variant>
        <vt:i4>262264</vt:i4>
      </vt:variant>
      <vt:variant>
        <vt:i4>0</vt:i4>
      </vt:variant>
      <vt:variant>
        <vt:i4>0</vt:i4>
      </vt:variant>
      <vt:variant>
        <vt:i4>5</vt:i4>
      </vt:variant>
      <vt:variant>
        <vt:lpwstr>mailto:jiaokeban2013@126.com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yangxiaoxia</dc:creator>
  <cp:lastModifiedBy>user</cp:lastModifiedBy>
  <cp:revision>4</cp:revision>
  <cp:lastPrinted>2018-01-12T07:24:00Z</cp:lastPrinted>
  <dcterms:created xsi:type="dcterms:W3CDTF">2018-05-11T08:03:00Z</dcterms:created>
  <dcterms:modified xsi:type="dcterms:W3CDTF">2018-06-05T01:28:00Z</dcterms:modified>
</cp:coreProperties>
</file>